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EC34" w14:textId="77777777" w:rsidR="00BC722F" w:rsidRPr="00A56A6C" w:rsidRDefault="00F318D4" w:rsidP="00BC72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6A6C">
        <w:rPr>
          <w:rFonts w:ascii="Times New Roman" w:hAnsi="Times New Roman" w:cs="Times New Roman"/>
          <w:b/>
          <w:sz w:val="24"/>
          <w:szCs w:val="24"/>
        </w:rPr>
        <w:t>Príloha č. 3</w:t>
      </w:r>
      <w:r w:rsidR="00BC722F" w:rsidRPr="00A56A6C">
        <w:rPr>
          <w:rFonts w:ascii="Times New Roman" w:hAnsi="Times New Roman" w:cs="Times New Roman"/>
          <w:b/>
          <w:sz w:val="24"/>
          <w:szCs w:val="24"/>
        </w:rPr>
        <w:t xml:space="preserve"> – Vzor: Čestné vyhlásenie v zmysle § 32 ods. 1 písm. f)</w:t>
      </w:r>
    </w:p>
    <w:p w14:paraId="52664EE5" w14:textId="77777777" w:rsidR="00BC722F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14:paraId="39ED9663" w14:textId="77777777" w:rsidR="00BC722F" w:rsidRPr="00F7431D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14:paraId="6AAF1CB8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EDA6FE" w14:textId="77777777" w:rsidR="00BC722F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2C4A8B" w14:textId="3676F9F4" w:rsidR="00BC722F" w:rsidRPr="005317DD" w:rsidRDefault="00BC722F" w:rsidP="00F3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17DD">
        <w:rPr>
          <w:rFonts w:ascii="Times New Roman" w:hAnsi="Times New Roman" w:cs="Times New Roman"/>
          <w:sz w:val="26"/>
          <w:szCs w:val="26"/>
        </w:rPr>
        <w:t xml:space="preserve">Obec </w:t>
      </w:r>
      <w:r w:rsidR="007916AA">
        <w:rPr>
          <w:rFonts w:ascii="Times New Roman" w:hAnsi="Times New Roman" w:cs="Times New Roman"/>
          <w:sz w:val="26"/>
          <w:szCs w:val="26"/>
        </w:rPr>
        <w:t>Čierny Brod</w:t>
      </w:r>
    </w:p>
    <w:p w14:paraId="4034A265" w14:textId="1857E6E7" w:rsidR="00BC722F" w:rsidRPr="005317DD" w:rsidRDefault="007916AA" w:rsidP="00F318D4">
      <w:pPr>
        <w:autoSpaceDE w:val="0"/>
        <w:autoSpaceDN w:val="0"/>
        <w:adjustRightInd w:val="0"/>
        <w:spacing w:after="0" w:line="240" w:lineRule="auto"/>
        <w:ind w:left="638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Čierny Brod 1</w:t>
      </w:r>
    </w:p>
    <w:p w14:paraId="3E46C5BF" w14:textId="7CABF357" w:rsidR="00BC722F" w:rsidRPr="002D7C56" w:rsidRDefault="007916AA" w:rsidP="00F318D4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925 08 Čierny Brod</w:t>
      </w:r>
    </w:p>
    <w:p w14:paraId="3C1D0E0C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B0BE26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7B7ED6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.................</w:t>
      </w:r>
      <w:r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14:paraId="00BDB914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71E5DF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8C58ED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Vec: </w:t>
      </w:r>
      <w:r>
        <w:rPr>
          <w:rFonts w:ascii="Times New Roman" w:hAnsi="Times New Roman" w:cs="Times New Roman"/>
          <w:sz w:val="26"/>
          <w:szCs w:val="26"/>
        </w:rPr>
        <w:t>Čestné vyhlásenie v zmysle § 32 ods. 1 písm. f)</w:t>
      </w:r>
    </w:p>
    <w:p w14:paraId="303C7B4A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52996E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D4D8BE" w14:textId="03B5DFC9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dolupodpísaný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Pr="002D7C56">
        <w:rPr>
          <w:rFonts w:ascii="Times New Roman" w:hAnsi="Times New Roman" w:cs="Times New Roman"/>
          <w:sz w:val="26"/>
          <w:szCs w:val="26"/>
        </w:rPr>
        <w:t xml:space="preserve"> na zákazku s názvom: </w:t>
      </w:r>
      <w:r w:rsidRPr="007916AA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7916AA" w:rsidRPr="007916AA">
        <w:rPr>
          <w:rFonts w:ascii="Times New Roman" w:hAnsi="Times New Roman" w:cs="Times New Roman"/>
          <w:b/>
          <w:i/>
          <w:sz w:val="26"/>
          <w:szCs w:val="26"/>
        </w:rPr>
        <w:t>Multifunkčné ihrisko - novostavba v obci Čierny Brod“</w:t>
      </w:r>
      <w:r w:rsidRPr="007916AA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týmto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obstarávaní(ďalej len ZVO)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8BCB4F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03912F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14:paraId="2BE578BD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D55BB23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 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t.j. nemám uložený zákaz účasti vo verejnom obstarávaní potvrdený konečným rozhodnutím v Slovenskej republike, ani v štáte sídla, miesta podnikania a ani v mieste obvyklého pobytu a taktiež ani neexistujú dôvody na vylúčenie podľa § 40 ods. 6 písm. f). ZVO.  </w:t>
      </w:r>
    </w:p>
    <w:p w14:paraId="7CF8E456" w14:textId="77777777" w:rsidR="00BC722F" w:rsidRPr="002D7C56" w:rsidRDefault="00BC722F" w:rsidP="00BC72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14:paraId="735CA10A" w14:textId="77777777" w:rsidR="00BC722F" w:rsidRPr="002D7C56" w:rsidRDefault="00BC722F" w:rsidP="00BC7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14:paraId="439AE8C1" w14:textId="77777777" w:rsidR="00BC722F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14:paraId="28E01226" w14:textId="77777777"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7251412" w14:textId="77777777"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47FCF55" w14:textId="77777777" w:rsidR="00BC722F" w:rsidRDefault="00BC722F" w:rsidP="00BC722F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podpis a</w:t>
      </w:r>
      <w:r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pečiatka</w:t>
      </w:r>
    </w:p>
    <w:p w14:paraId="5641ACB8" w14:textId="77777777" w:rsidR="00BC722F" w:rsidRPr="00F7431D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    ---------------------------                               </w:t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titul, meno, priezvisko, </w:t>
      </w:r>
    </w:p>
    <w:p w14:paraId="308BFB91" w14:textId="77777777" w:rsidR="00BC722F" w:rsidRDefault="00BC722F" w:rsidP="00BC7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funkci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</w:p>
    <w:p w14:paraId="053EB2A9" w14:textId="77777777" w:rsidR="00E43E03" w:rsidRDefault="00E43E03"/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87E6" w14:textId="77777777" w:rsidR="00382D43" w:rsidRDefault="00382D43" w:rsidP="00BC722F">
      <w:pPr>
        <w:spacing w:after="0" w:line="240" w:lineRule="auto"/>
      </w:pPr>
      <w:r>
        <w:separator/>
      </w:r>
    </w:p>
  </w:endnote>
  <w:endnote w:type="continuationSeparator" w:id="0">
    <w:p w14:paraId="1196A2A3" w14:textId="77777777" w:rsidR="00382D43" w:rsidRDefault="00382D43" w:rsidP="00B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9114" w14:textId="77777777" w:rsidR="00382D43" w:rsidRDefault="00382D43" w:rsidP="00BC722F">
      <w:pPr>
        <w:spacing w:after="0" w:line="240" w:lineRule="auto"/>
      </w:pPr>
      <w:r>
        <w:separator/>
      </w:r>
    </w:p>
  </w:footnote>
  <w:footnote w:type="continuationSeparator" w:id="0">
    <w:p w14:paraId="3EE16508" w14:textId="77777777" w:rsidR="00382D43" w:rsidRDefault="00382D43" w:rsidP="00B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176C" w14:textId="5B1E6BA4" w:rsidR="00BC722F" w:rsidRPr="00A56A6C" w:rsidRDefault="00BC722F" w:rsidP="00BC722F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A56A6C">
      <w:rPr>
        <w:rFonts w:ascii="Times New Roman" w:hAnsi="Times New Roman" w:cs="Times New Roman"/>
        <w:b/>
        <w:sz w:val="24"/>
        <w:szCs w:val="24"/>
      </w:rPr>
      <w:t>„</w:t>
    </w:r>
    <w:r w:rsidR="007916AA" w:rsidRPr="00A56A6C">
      <w:rPr>
        <w:rFonts w:ascii="Times New Roman" w:hAnsi="Times New Roman" w:cs="Times New Roman"/>
        <w:b/>
        <w:i/>
        <w:sz w:val="24"/>
        <w:szCs w:val="24"/>
      </w:rPr>
      <w:t>Multifunkčné ihrisko - novostavba v obci Čierny Brod“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0"/>
    <w:rsid w:val="001B5330"/>
    <w:rsid w:val="00382D43"/>
    <w:rsid w:val="006A05EB"/>
    <w:rsid w:val="007916AA"/>
    <w:rsid w:val="009246B9"/>
    <w:rsid w:val="00976690"/>
    <w:rsid w:val="00A56A6C"/>
    <w:rsid w:val="00BC722F"/>
    <w:rsid w:val="00E43E03"/>
    <w:rsid w:val="00F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CBA"/>
  <w15:chartTrackingRefBased/>
  <w15:docId w15:val="{8612BAFB-DA55-4F6B-A378-707B039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2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C722F"/>
  </w:style>
  <w:style w:type="paragraph" w:styleId="Pta">
    <w:name w:val="footer"/>
    <w:basedOn w:val="Normlny"/>
    <w:link w:val="Pt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C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Csilla Kovacs Elias</cp:lastModifiedBy>
  <cp:revision>2</cp:revision>
  <dcterms:created xsi:type="dcterms:W3CDTF">2022-01-31T07:11:00Z</dcterms:created>
  <dcterms:modified xsi:type="dcterms:W3CDTF">2022-01-31T07:11:00Z</dcterms:modified>
</cp:coreProperties>
</file>