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D46F8" w14:textId="77777777" w:rsidR="00ED144C" w:rsidRDefault="00ED144C" w:rsidP="00ED144C">
      <w:pPr>
        <w:suppressAutoHyphens/>
        <w:spacing w:after="0" w:line="360" w:lineRule="auto"/>
        <w:ind w:right="-61"/>
        <w:jc w:val="center"/>
        <w:rPr>
          <w:rFonts w:ascii="Times New Roman" w:eastAsia="SimSun" w:hAnsi="Times New Roman"/>
          <w:b/>
          <w:bCs/>
          <w:sz w:val="24"/>
          <w:szCs w:val="20"/>
          <w:lang w:eastAsia="hi-IN" w:bidi="hi-IN"/>
        </w:rPr>
      </w:pPr>
      <w:bookmarkStart w:id="0" w:name="_GoBack"/>
      <w:bookmarkEnd w:id="0"/>
    </w:p>
    <w:p w14:paraId="128D46F9" w14:textId="77777777" w:rsidR="00ED144C" w:rsidRDefault="00ED144C" w:rsidP="00ED144C">
      <w:pPr>
        <w:suppressAutoHyphens/>
        <w:spacing w:after="0" w:line="360" w:lineRule="auto"/>
        <w:ind w:right="-61"/>
        <w:jc w:val="center"/>
        <w:rPr>
          <w:rFonts w:ascii="Times New Roman" w:eastAsia="SimSun" w:hAnsi="Times New Roman"/>
          <w:b/>
          <w:bCs/>
          <w:sz w:val="24"/>
          <w:szCs w:val="20"/>
          <w:lang w:eastAsia="hi-IN" w:bidi="hi-IN"/>
        </w:rPr>
      </w:pPr>
    </w:p>
    <w:p w14:paraId="128D46FA" w14:textId="77777777" w:rsidR="00ED144C" w:rsidRPr="00ED144C" w:rsidRDefault="00ED144C" w:rsidP="00ED144C">
      <w:pPr>
        <w:suppressAutoHyphens/>
        <w:spacing w:after="0" w:line="360" w:lineRule="auto"/>
        <w:ind w:right="-61"/>
        <w:jc w:val="center"/>
        <w:rPr>
          <w:rFonts w:ascii="Times New Roman" w:eastAsia="SimSun" w:hAnsi="Times New Roman"/>
          <w:b/>
          <w:bCs/>
          <w:sz w:val="24"/>
          <w:szCs w:val="20"/>
          <w:lang w:eastAsia="hi-IN" w:bidi="hi-IN"/>
        </w:rPr>
      </w:pPr>
      <w:r w:rsidRPr="00ED144C">
        <w:rPr>
          <w:rFonts w:ascii="Times New Roman" w:eastAsia="SimSun" w:hAnsi="Times New Roman"/>
          <w:b/>
          <w:bCs/>
          <w:sz w:val="24"/>
          <w:szCs w:val="20"/>
          <w:lang w:eastAsia="hi-IN" w:bidi="hi-IN"/>
        </w:rPr>
        <w:t>ČESTNÉ VYHLÁSENIE UCHÁDZAČA</w:t>
      </w:r>
    </w:p>
    <w:p w14:paraId="128D46FB" w14:textId="77777777" w:rsidR="00ED144C" w:rsidRPr="00ED144C" w:rsidRDefault="00ED144C" w:rsidP="00ED144C">
      <w:pPr>
        <w:suppressAutoHyphens/>
        <w:spacing w:after="0" w:line="360" w:lineRule="auto"/>
        <w:ind w:right="-61"/>
        <w:jc w:val="center"/>
        <w:rPr>
          <w:rFonts w:ascii="Times New Roman" w:eastAsia="SimSun" w:hAnsi="Times New Roman"/>
          <w:b/>
          <w:bCs/>
          <w:sz w:val="24"/>
          <w:szCs w:val="20"/>
          <w:lang w:eastAsia="hi-IN" w:bidi="hi-IN"/>
        </w:rPr>
      </w:pPr>
      <w:r w:rsidRPr="00ED144C">
        <w:rPr>
          <w:rFonts w:ascii="Times New Roman" w:eastAsia="SimSun" w:hAnsi="Times New Roman"/>
          <w:b/>
          <w:bCs/>
          <w:sz w:val="24"/>
          <w:szCs w:val="20"/>
          <w:lang w:eastAsia="hi-IN" w:bidi="hi-IN"/>
        </w:rPr>
        <w:t>podľa § 23 zákona č. 343/2015 Z.z. o verejnom obstarávaní</w:t>
      </w:r>
    </w:p>
    <w:p w14:paraId="128D46FC" w14:textId="77777777" w:rsidR="00ED144C" w:rsidRPr="00ED144C" w:rsidRDefault="00ED144C" w:rsidP="00ED144C">
      <w:pPr>
        <w:suppressAutoHyphens/>
        <w:spacing w:after="0"/>
        <w:ind w:right="-61"/>
        <w:jc w:val="right"/>
        <w:rPr>
          <w:rFonts w:ascii="Times New Roman" w:eastAsia="SimSun" w:hAnsi="Times New Roman"/>
          <w:b/>
          <w:bCs/>
          <w:sz w:val="20"/>
          <w:szCs w:val="20"/>
          <w:lang w:eastAsia="hi-IN" w:bidi="hi-IN"/>
        </w:rPr>
      </w:pPr>
    </w:p>
    <w:p w14:paraId="128D46FD" w14:textId="77777777" w:rsidR="00ED144C" w:rsidRPr="00ED144C" w:rsidRDefault="00ED144C" w:rsidP="00ED144C">
      <w:pPr>
        <w:suppressAutoHyphens/>
        <w:spacing w:after="0"/>
        <w:ind w:right="-61"/>
        <w:jc w:val="both"/>
        <w:rPr>
          <w:rFonts w:ascii="Times New Roman" w:eastAsia="SimSun" w:hAnsi="Times New Roman"/>
          <w:bCs/>
          <w:iCs/>
          <w:szCs w:val="20"/>
          <w:lang w:eastAsia="hi-IN" w:bidi="hi-IN"/>
        </w:rPr>
      </w:pPr>
    </w:p>
    <w:p w14:paraId="128D46FE" w14:textId="77777777" w:rsidR="00ED144C" w:rsidRDefault="00ED144C" w:rsidP="00ED144C">
      <w:pPr>
        <w:suppressAutoHyphens/>
        <w:spacing w:after="0" w:line="360" w:lineRule="exact"/>
        <w:ind w:right="-62"/>
        <w:jc w:val="both"/>
        <w:rPr>
          <w:rFonts w:ascii="Times New Roman" w:eastAsia="SimSun" w:hAnsi="Times New Roman"/>
          <w:bCs/>
          <w:iCs/>
          <w:szCs w:val="20"/>
          <w:lang w:eastAsia="hi-IN" w:bidi="hi-IN"/>
        </w:rPr>
      </w:pPr>
    </w:p>
    <w:p w14:paraId="128D46FF" w14:textId="26D21A55" w:rsidR="00ED144C" w:rsidRPr="00ED144C" w:rsidRDefault="00ED144C" w:rsidP="00ED144C">
      <w:pPr>
        <w:suppressAutoHyphens/>
        <w:spacing w:after="0" w:line="360" w:lineRule="exact"/>
        <w:ind w:right="-62"/>
        <w:jc w:val="both"/>
        <w:rPr>
          <w:rFonts w:ascii="Times New Roman" w:hAnsi="Times New Roman"/>
          <w:bCs/>
          <w:iCs/>
          <w:szCs w:val="20"/>
        </w:rPr>
      </w:pPr>
      <w:r w:rsidRPr="00ED144C">
        <w:rPr>
          <w:rFonts w:ascii="Times New Roman" w:eastAsia="SimSun" w:hAnsi="Times New Roman"/>
          <w:bCs/>
          <w:iCs/>
          <w:szCs w:val="20"/>
          <w:lang w:eastAsia="hi-IN" w:bidi="hi-IN"/>
        </w:rPr>
        <w:t>uchádzač (</w:t>
      </w:r>
      <w:r w:rsidRPr="001D07A9">
        <w:rPr>
          <w:rFonts w:ascii="Times New Roman" w:eastAsia="SimSun" w:hAnsi="Times New Roman"/>
          <w:bCs/>
          <w:iCs/>
          <w:color w:val="FF0000"/>
          <w:szCs w:val="20"/>
          <w:lang w:eastAsia="hi-IN" w:bidi="hi-IN"/>
        </w:rPr>
        <w:t>obchodné meno a  sídlo/miesto podnikania uchádzača/IČO</w:t>
      </w:r>
      <w:r w:rsidRPr="00ED144C">
        <w:rPr>
          <w:rFonts w:ascii="Times New Roman" w:eastAsia="SimSun" w:hAnsi="Times New Roman"/>
          <w:bCs/>
          <w:iCs/>
          <w:szCs w:val="20"/>
          <w:lang w:eastAsia="hi-IN" w:bidi="hi-IN"/>
        </w:rPr>
        <w:t xml:space="preserve"> ) ................................................. týmto čestne vyhlasujem, že neexistuje dôvod na vylúčenie ponuky podľa § 40 ods. 6 písm. f) v tomto verejnom obstarávaní na predmet zákazky:</w:t>
      </w:r>
      <w:r w:rsidRPr="00ED144C">
        <w:rPr>
          <w:rFonts w:ascii="Times New Roman" w:hAnsi="Times New Roman"/>
          <w:iCs/>
          <w:szCs w:val="20"/>
        </w:rPr>
        <w:t xml:space="preserve"> </w:t>
      </w:r>
      <w:r w:rsidR="007049FC" w:rsidRPr="007049FC">
        <w:rPr>
          <w:rFonts w:ascii="Times New Roman" w:hAnsi="Times New Roman"/>
          <w:i/>
          <w:iCs/>
          <w:sz w:val="24"/>
          <w:szCs w:val="24"/>
        </w:rPr>
        <w:t>„Multifunkčné ihrisko - novostavba v obci Čierny Brod“</w:t>
      </w:r>
      <w:r w:rsidRPr="00935939">
        <w:rPr>
          <w:rFonts w:ascii="Times New Roman" w:hAnsi="Times New Roman"/>
          <w:i/>
          <w:iCs/>
          <w:szCs w:val="20"/>
        </w:rPr>
        <w:t xml:space="preserve">, </w:t>
      </w:r>
      <w:r w:rsidRPr="00935939">
        <w:rPr>
          <w:rFonts w:ascii="Times New Roman" w:eastAsia="SimSun" w:hAnsi="Times New Roman"/>
          <w:bCs/>
          <w:iCs/>
          <w:szCs w:val="20"/>
          <w:lang w:eastAsia="hi-IN" w:bidi="hi-IN"/>
        </w:rPr>
        <w:t>ktoré sa týka konfliktu</w:t>
      </w:r>
      <w:r w:rsidRPr="00ED144C">
        <w:rPr>
          <w:rFonts w:ascii="Times New Roman" w:eastAsia="SimSun" w:hAnsi="Times New Roman"/>
          <w:bCs/>
          <w:iCs/>
          <w:szCs w:val="20"/>
          <w:lang w:eastAsia="hi-IN" w:bidi="hi-IN"/>
        </w:rPr>
        <w:t xml:space="preserve"> záujmov podľa § 23 zákona č. 343/2015 Z.z. o verejnom obstarávaní.</w:t>
      </w:r>
    </w:p>
    <w:p w14:paraId="128D4700" w14:textId="77777777" w:rsidR="00ED144C" w:rsidRPr="00447287" w:rsidRDefault="00ED144C" w:rsidP="00ED144C">
      <w:pPr>
        <w:suppressAutoHyphens/>
        <w:spacing w:after="0" w:line="360" w:lineRule="auto"/>
        <w:ind w:right="-61"/>
        <w:jc w:val="both"/>
        <w:rPr>
          <w:rFonts w:eastAsia="SimSun" w:cs="Calibri"/>
          <w:bCs/>
          <w:sz w:val="20"/>
          <w:szCs w:val="20"/>
          <w:lang w:eastAsia="hi-IN" w:bidi="hi-IN"/>
        </w:rPr>
      </w:pPr>
    </w:p>
    <w:p w14:paraId="128D4701" w14:textId="77777777" w:rsidR="00ED144C" w:rsidRPr="00447287" w:rsidRDefault="00ED144C" w:rsidP="00ED144C">
      <w:pPr>
        <w:suppressAutoHyphens/>
        <w:spacing w:after="0" w:line="360" w:lineRule="auto"/>
        <w:ind w:right="-61"/>
        <w:jc w:val="right"/>
        <w:rPr>
          <w:rFonts w:eastAsia="SimSun" w:cs="Calibri"/>
          <w:b/>
          <w:bCs/>
          <w:sz w:val="20"/>
          <w:szCs w:val="20"/>
          <w:lang w:eastAsia="hi-IN" w:bidi="hi-IN"/>
        </w:rPr>
      </w:pPr>
    </w:p>
    <w:p w14:paraId="128D4702" w14:textId="77777777" w:rsidR="00ED144C" w:rsidRPr="00447287" w:rsidRDefault="00ED144C" w:rsidP="00ED144C">
      <w:pPr>
        <w:suppressAutoHyphens/>
        <w:spacing w:after="0" w:line="360" w:lineRule="auto"/>
        <w:ind w:right="-61"/>
        <w:jc w:val="right"/>
        <w:rPr>
          <w:rFonts w:eastAsia="SimSun" w:cs="Calibri"/>
          <w:b/>
          <w:bCs/>
          <w:sz w:val="20"/>
          <w:szCs w:val="20"/>
          <w:lang w:eastAsia="hi-IN" w:bidi="hi-IN"/>
        </w:rPr>
      </w:pPr>
    </w:p>
    <w:p w14:paraId="128D4703" w14:textId="7D26A0CB" w:rsidR="00ED144C" w:rsidRPr="00ED144C" w:rsidRDefault="00ED144C" w:rsidP="00ED144C">
      <w:pPr>
        <w:suppressAutoHyphens/>
        <w:spacing w:after="0" w:line="360" w:lineRule="auto"/>
        <w:ind w:right="-61"/>
        <w:jc w:val="both"/>
        <w:rPr>
          <w:rFonts w:ascii="Times New Roman" w:eastAsia="SimSun" w:hAnsi="Times New Roman"/>
          <w:b/>
          <w:bCs/>
          <w:szCs w:val="20"/>
          <w:lang w:eastAsia="hi-IN" w:bidi="hi-IN"/>
        </w:rPr>
      </w:pPr>
      <w:r w:rsidRPr="00ED144C">
        <w:rPr>
          <w:rFonts w:ascii="Times New Roman" w:eastAsia="SimSun" w:hAnsi="Times New Roman"/>
          <w:bCs/>
          <w:szCs w:val="20"/>
          <w:lang w:eastAsia="hi-IN" w:bidi="hi-IN"/>
        </w:rPr>
        <w:t>V ....................., dňa</w:t>
      </w:r>
      <w:r w:rsidRPr="00ED144C">
        <w:rPr>
          <w:rFonts w:ascii="Times New Roman" w:eastAsia="SimSun" w:hAnsi="Times New Roman"/>
          <w:b/>
          <w:bCs/>
          <w:szCs w:val="20"/>
          <w:lang w:eastAsia="hi-IN" w:bidi="hi-IN"/>
        </w:rPr>
        <w:t xml:space="preserve"> </w:t>
      </w:r>
      <w:r w:rsidR="007049FC">
        <w:rPr>
          <w:rFonts w:ascii="Times New Roman" w:eastAsia="SimSun" w:hAnsi="Times New Roman"/>
          <w:szCs w:val="20"/>
          <w:lang w:eastAsia="hi-IN" w:bidi="hi-IN"/>
        </w:rPr>
        <w:t>.......... 2022</w:t>
      </w:r>
    </w:p>
    <w:p w14:paraId="128D4704" w14:textId="77777777" w:rsidR="00ED144C" w:rsidRPr="00ED144C" w:rsidRDefault="00ED144C" w:rsidP="00ED144C">
      <w:pPr>
        <w:suppressAutoHyphens/>
        <w:spacing w:after="0" w:line="360" w:lineRule="auto"/>
        <w:ind w:right="-61"/>
        <w:jc w:val="both"/>
        <w:rPr>
          <w:rFonts w:ascii="Times New Roman" w:eastAsia="SimSun" w:hAnsi="Times New Roman"/>
          <w:bCs/>
          <w:szCs w:val="20"/>
          <w:lang w:eastAsia="hi-IN" w:bidi="hi-IN"/>
        </w:rPr>
      </w:pPr>
      <w:r w:rsidRPr="00ED144C">
        <w:rPr>
          <w:rFonts w:ascii="Times New Roman" w:eastAsia="SimSun" w:hAnsi="Times New Roman"/>
          <w:b/>
          <w:bCs/>
          <w:szCs w:val="20"/>
          <w:lang w:eastAsia="hi-IN" w:bidi="hi-I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SimSun" w:hAnsi="Times New Roman"/>
          <w:b/>
          <w:bCs/>
          <w:szCs w:val="20"/>
          <w:lang w:eastAsia="hi-IN" w:bidi="hi-IN"/>
        </w:rPr>
        <w:tab/>
      </w:r>
      <w:r>
        <w:rPr>
          <w:rFonts w:ascii="Times New Roman" w:eastAsia="SimSun" w:hAnsi="Times New Roman"/>
          <w:b/>
          <w:bCs/>
          <w:szCs w:val="20"/>
          <w:lang w:eastAsia="hi-IN" w:bidi="hi-IN"/>
        </w:rPr>
        <w:tab/>
      </w:r>
      <w:r>
        <w:rPr>
          <w:rFonts w:ascii="Times New Roman" w:eastAsia="SimSun" w:hAnsi="Times New Roman"/>
          <w:b/>
          <w:bCs/>
          <w:szCs w:val="20"/>
          <w:lang w:eastAsia="hi-IN" w:bidi="hi-IN"/>
        </w:rPr>
        <w:tab/>
      </w:r>
      <w:r>
        <w:rPr>
          <w:rFonts w:ascii="Times New Roman" w:eastAsia="SimSun" w:hAnsi="Times New Roman"/>
          <w:b/>
          <w:bCs/>
          <w:szCs w:val="20"/>
          <w:lang w:eastAsia="hi-IN" w:bidi="hi-IN"/>
        </w:rPr>
        <w:tab/>
      </w:r>
      <w:r>
        <w:rPr>
          <w:rFonts w:ascii="Times New Roman" w:eastAsia="SimSun" w:hAnsi="Times New Roman"/>
          <w:b/>
          <w:bCs/>
          <w:szCs w:val="20"/>
          <w:lang w:eastAsia="hi-IN" w:bidi="hi-IN"/>
        </w:rPr>
        <w:tab/>
      </w:r>
      <w:r>
        <w:rPr>
          <w:rFonts w:ascii="Times New Roman" w:eastAsia="SimSun" w:hAnsi="Times New Roman"/>
          <w:b/>
          <w:bCs/>
          <w:szCs w:val="20"/>
          <w:lang w:eastAsia="hi-IN" w:bidi="hi-IN"/>
        </w:rPr>
        <w:tab/>
      </w:r>
      <w:r>
        <w:rPr>
          <w:rFonts w:ascii="Times New Roman" w:eastAsia="SimSun" w:hAnsi="Times New Roman"/>
          <w:b/>
          <w:bCs/>
          <w:szCs w:val="20"/>
          <w:lang w:eastAsia="hi-IN" w:bidi="hi-IN"/>
        </w:rPr>
        <w:tab/>
      </w:r>
      <w:r>
        <w:rPr>
          <w:rFonts w:ascii="Times New Roman" w:eastAsia="SimSun" w:hAnsi="Times New Roman"/>
          <w:b/>
          <w:bCs/>
          <w:szCs w:val="20"/>
          <w:lang w:eastAsia="hi-IN" w:bidi="hi-IN"/>
        </w:rPr>
        <w:tab/>
      </w:r>
      <w:r>
        <w:rPr>
          <w:rFonts w:ascii="Times New Roman" w:eastAsia="SimSun" w:hAnsi="Times New Roman"/>
          <w:b/>
          <w:bCs/>
          <w:szCs w:val="20"/>
          <w:lang w:eastAsia="hi-IN" w:bidi="hi-IN"/>
        </w:rPr>
        <w:tab/>
      </w:r>
      <w:r>
        <w:rPr>
          <w:rFonts w:ascii="Times New Roman" w:eastAsia="SimSun" w:hAnsi="Times New Roman"/>
          <w:b/>
          <w:bCs/>
          <w:szCs w:val="20"/>
          <w:lang w:eastAsia="hi-IN" w:bidi="hi-IN"/>
        </w:rPr>
        <w:tab/>
        <w:t xml:space="preserve">      </w:t>
      </w:r>
      <w:r w:rsidRPr="00ED144C">
        <w:rPr>
          <w:rFonts w:ascii="Times New Roman" w:eastAsia="SimSun" w:hAnsi="Times New Roman"/>
          <w:bCs/>
          <w:szCs w:val="20"/>
          <w:lang w:eastAsia="hi-IN" w:bidi="hi-IN"/>
        </w:rPr>
        <w:t>......................................................</w:t>
      </w:r>
    </w:p>
    <w:p w14:paraId="128D4705" w14:textId="77777777" w:rsidR="00ED144C" w:rsidRPr="00ED144C" w:rsidRDefault="00ED144C" w:rsidP="00ED144C">
      <w:pPr>
        <w:suppressAutoHyphens/>
        <w:spacing w:after="0" w:line="360" w:lineRule="auto"/>
        <w:ind w:right="-61"/>
        <w:jc w:val="both"/>
        <w:rPr>
          <w:rFonts w:ascii="Times New Roman" w:eastAsia="SimSun" w:hAnsi="Times New Roman"/>
          <w:bCs/>
          <w:szCs w:val="20"/>
          <w:lang w:eastAsia="hi-IN" w:bidi="hi-IN"/>
        </w:rPr>
      </w:pPr>
      <w:r w:rsidRPr="00ED144C">
        <w:rPr>
          <w:rFonts w:ascii="Times New Roman" w:eastAsia="SimSun" w:hAnsi="Times New Roman"/>
          <w:b/>
          <w:bCs/>
          <w:szCs w:val="20"/>
          <w:lang w:eastAsia="hi-IN" w:bidi="hi-IN"/>
        </w:rPr>
        <w:tab/>
      </w:r>
      <w:r w:rsidRPr="00ED144C">
        <w:rPr>
          <w:rFonts w:ascii="Times New Roman" w:eastAsia="SimSun" w:hAnsi="Times New Roman"/>
          <w:b/>
          <w:bCs/>
          <w:szCs w:val="20"/>
          <w:lang w:eastAsia="hi-IN" w:bidi="hi-IN"/>
        </w:rPr>
        <w:tab/>
      </w:r>
      <w:r w:rsidRPr="00ED144C">
        <w:rPr>
          <w:rFonts w:ascii="Times New Roman" w:eastAsia="SimSun" w:hAnsi="Times New Roman"/>
          <w:b/>
          <w:bCs/>
          <w:szCs w:val="20"/>
          <w:lang w:eastAsia="hi-IN" w:bidi="hi-IN"/>
        </w:rPr>
        <w:tab/>
      </w:r>
      <w:r w:rsidRPr="00ED144C">
        <w:rPr>
          <w:rFonts w:ascii="Times New Roman" w:eastAsia="SimSun" w:hAnsi="Times New Roman"/>
          <w:b/>
          <w:bCs/>
          <w:szCs w:val="20"/>
          <w:lang w:eastAsia="hi-IN" w:bidi="hi-IN"/>
        </w:rPr>
        <w:tab/>
      </w:r>
      <w:r w:rsidRPr="00ED144C">
        <w:rPr>
          <w:rFonts w:ascii="Times New Roman" w:eastAsia="SimSun" w:hAnsi="Times New Roman"/>
          <w:b/>
          <w:bCs/>
          <w:szCs w:val="20"/>
          <w:lang w:eastAsia="hi-IN" w:bidi="hi-IN"/>
        </w:rPr>
        <w:tab/>
      </w:r>
      <w:r w:rsidRPr="00ED144C">
        <w:rPr>
          <w:rFonts w:ascii="Times New Roman" w:eastAsia="SimSun" w:hAnsi="Times New Roman"/>
          <w:b/>
          <w:bCs/>
          <w:szCs w:val="20"/>
          <w:lang w:eastAsia="hi-IN" w:bidi="hi-IN"/>
        </w:rPr>
        <w:tab/>
      </w:r>
      <w:r w:rsidRPr="00ED144C">
        <w:rPr>
          <w:rFonts w:ascii="Times New Roman" w:eastAsia="SimSun" w:hAnsi="Times New Roman"/>
          <w:bCs/>
          <w:szCs w:val="20"/>
          <w:lang w:eastAsia="hi-IN" w:bidi="hi-IN"/>
        </w:rPr>
        <w:t xml:space="preserve">                                                      podpis</w:t>
      </w:r>
    </w:p>
    <w:p w14:paraId="128D4706" w14:textId="77777777" w:rsidR="00ED144C" w:rsidRPr="00ED144C" w:rsidRDefault="00ED144C" w:rsidP="00ED144C">
      <w:pPr>
        <w:suppressAutoHyphens/>
        <w:spacing w:after="0" w:line="360" w:lineRule="auto"/>
        <w:ind w:right="-61"/>
        <w:jc w:val="both"/>
        <w:rPr>
          <w:rFonts w:ascii="Times New Roman" w:eastAsia="SimSun" w:hAnsi="Times New Roman"/>
          <w:bCs/>
          <w:szCs w:val="20"/>
          <w:lang w:eastAsia="hi-IN" w:bidi="hi-IN"/>
        </w:rPr>
      </w:pPr>
      <w:r w:rsidRPr="00ED144C">
        <w:rPr>
          <w:rFonts w:ascii="Times New Roman" w:eastAsia="SimSun" w:hAnsi="Times New Roman"/>
          <w:bCs/>
          <w:szCs w:val="20"/>
          <w:lang w:eastAsia="hi-IN" w:bidi="hi-IN"/>
        </w:rPr>
        <w:t xml:space="preserve">                                                                                    </w:t>
      </w:r>
      <w:r>
        <w:rPr>
          <w:rFonts w:ascii="Times New Roman" w:eastAsia="SimSun" w:hAnsi="Times New Roman"/>
          <w:bCs/>
          <w:szCs w:val="20"/>
          <w:lang w:eastAsia="hi-IN" w:bidi="hi-IN"/>
        </w:rPr>
        <w:t xml:space="preserve">                         </w:t>
      </w:r>
      <w:r w:rsidRPr="00ED144C">
        <w:rPr>
          <w:rFonts w:ascii="Times New Roman" w:eastAsia="SimSun" w:hAnsi="Times New Roman"/>
          <w:bCs/>
          <w:szCs w:val="20"/>
          <w:lang w:eastAsia="hi-IN" w:bidi="hi-IN"/>
        </w:rPr>
        <w:t xml:space="preserve">   štatutárneho zástupcu uchádzača</w:t>
      </w:r>
    </w:p>
    <w:p w14:paraId="128D4707" w14:textId="77777777" w:rsidR="00ED144C" w:rsidRPr="00447287" w:rsidRDefault="00ED144C" w:rsidP="00ED144C">
      <w:pPr>
        <w:suppressAutoHyphens/>
        <w:spacing w:after="0" w:line="360" w:lineRule="auto"/>
        <w:ind w:right="-61"/>
        <w:jc w:val="both"/>
        <w:rPr>
          <w:rFonts w:eastAsia="SimSun" w:cs="Calibri"/>
          <w:b/>
          <w:bCs/>
          <w:sz w:val="20"/>
          <w:szCs w:val="20"/>
          <w:lang w:eastAsia="hi-IN" w:bidi="hi-IN"/>
        </w:rPr>
      </w:pPr>
    </w:p>
    <w:p w14:paraId="128D4708" w14:textId="77777777" w:rsidR="00B714C1" w:rsidRDefault="00B714C1"/>
    <w:sectPr w:rsidR="00B714C1" w:rsidSect="008474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3AC5F" w14:textId="77777777" w:rsidR="0070377F" w:rsidRDefault="0070377F" w:rsidP="00ED144C">
      <w:pPr>
        <w:spacing w:after="0" w:line="240" w:lineRule="auto"/>
      </w:pPr>
      <w:r>
        <w:separator/>
      </w:r>
    </w:p>
  </w:endnote>
  <w:endnote w:type="continuationSeparator" w:id="0">
    <w:p w14:paraId="21D7418D" w14:textId="77777777" w:rsidR="0070377F" w:rsidRDefault="0070377F" w:rsidP="00ED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21700" w14:textId="77777777" w:rsidR="0070377F" w:rsidRDefault="0070377F" w:rsidP="00ED144C">
      <w:pPr>
        <w:spacing w:after="0" w:line="240" w:lineRule="auto"/>
      </w:pPr>
      <w:r>
        <w:separator/>
      </w:r>
    </w:p>
  </w:footnote>
  <w:footnote w:type="continuationSeparator" w:id="0">
    <w:p w14:paraId="556F61D2" w14:textId="77777777" w:rsidR="0070377F" w:rsidRDefault="0070377F" w:rsidP="00ED1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D470E" w14:textId="12E0F39C" w:rsidR="00935939" w:rsidRDefault="00935939" w:rsidP="007049FC">
    <w:pPr>
      <w:pStyle w:val="Hlavika"/>
      <w:tabs>
        <w:tab w:val="clear" w:pos="9072"/>
        <w:tab w:val="left" w:pos="8352"/>
      </w:tabs>
    </w:pPr>
    <w:r w:rsidRPr="00935939">
      <w:rPr>
        <w:rFonts w:ascii="Times New Roman" w:hAnsi="Times New Roman"/>
        <w:i/>
        <w:iCs/>
        <w:sz w:val="24"/>
        <w:szCs w:val="24"/>
      </w:rPr>
      <w:tab/>
    </w:r>
    <w:r w:rsidR="007049FC" w:rsidRPr="007049FC">
      <w:rPr>
        <w:rFonts w:ascii="Times New Roman" w:hAnsi="Times New Roman"/>
        <w:i/>
        <w:iCs/>
        <w:sz w:val="24"/>
        <w:szCs w:val="24"/>
      </w:rPr>
      <w:t>„Multifunkčné ihrisko - novostavba v obci Čierny Brod“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A7"/>
    <w:rsid w:val="00002BC3"/>
    <w:rsid w:val="00074EA7"/>
    <w:rsid w:val="001D07A9"/>
    <w:rsid w:val="00325297"/>
    <w:rsid w:val="0034122B"/>
    <w:rsid w:val="00404552"/>
    <w:rsid w:val="00433257"/>
    <w:rsid w:val="00474DEB"/>
    <w:rsid w:val="005570C8"/>
    <w:rsid w:val="005F1C70"/>
    <w:rsid w:val="00673EE3"/>
    <w:rsid w:val="0070377F"/>
    <w:rsid w:val="007049FC"/>
    <w:rsid w:val="007C7B91"/>
    <w:rsid w:val="0084741F"/>
    <w:rsid w:val="00935939"/>
    <w:rsid w:val="00B714C1"/>
    <w:rsid w:val="00C00B86"/>
    <w:rsid w:val="00E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D46F8"/>
  <w15:docId w15:val="{493DC4C6-9F43-4DE6-B7CA-6B9B34A4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14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D1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144C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D1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14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Pénzeš Tibor</dc:creator>
  <cp:keywords/>
  <dc:description/>
  <cp:lastModifiedBy>Csilla Kovacs Elias</cp:lastModifiedBy>
  <cp:revision>2</cp:revision>
  <dcterms:created xsi:type="dcterms:W3CDTF">2022-01-31T06:52:00Z</dcterms:created>
  <dcterms:modified xsi:type="dcterms:W3CDTF">2022-01-31T06:52:00Z</dcterms:modified>
</cp:coreProperties>
</file>