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3D1B9C12"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b/>
          <w:sz w:val="18"/>
          <w:szCs w:val="18"/>
        </w:rPr>
        <w:t>Obec Čierny Brod</w:t>
      </w:r>
    </w:p>
    <w:p w14:paraId="583EB6A5" w14:textId="79D9391B" w:rsidR="00024702" w:rsidRPr="004F514D" w:rsidRDefault="00024702" w:rsidP="008E6BA0">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sz w:val="18"/>
          <w:szCs w:val="18"/>
        </w:rPr>
        <w:t>Čierny Brod 1, 92508 Čierny Brod</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7F86534C"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2D77BA" w:rsidRPr="002D77BA">
        <w:rPr>
          <w:rFonts w:ascii="Courier New" w:hAnsi="Courier New" w:cs="Courier New"/>
          <w:sz w:val="18"/>
          <w:szCs w:val="18"/>
        </w:rPr>
        <w:t>Ing. Pavel Nagy</w:t>
      </w:r>
      <w:r w:rsidRPr="004F514D">
        <w:rPr>
          <w:rFonts w:ascii="Courier New" w:hAnsi="Courier New" w:cs="Courier New"/>
          <w:sz w:val="18"/>
          <w:szCs w:val="18"/>
        </w:rPr>
        <w:t xml:space="preserve">, </w:t>
      </w:r>
      <w:r w:rsidR="00D72BC5" w:rsidRPr="00D72BC5">
        <w:rPr>
          <w:rFonts w:ascii="Courier New" w:hAnsi="Courier New" w:cs="Courier New"/>
          <w:sz w:val="18"/>
          <w:szCs w:val="18"/>
        </w:rPr>
        <w:t>starosta obce</w:t>
      </w:r>
    </w:p>
    <w:p w14:paraId="6F37A98B" w14:textId="64EF687B"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2154EE" w:rsidRPr="002154EE">
        <w:rPr>
          <w:rFonts w:ascii="Courier New" w:hAnsi="Courier New" w:cs="Courier New"/>
          <w:sz w:val="18"/>
          <w:szCs w:val="18"/>
        </w:rPr>
        <w:t>00305880</w:t>
      </w:r>
    </w:p>
    <w:p w14:paraId="45703833" w14:textId="7D19DE6F"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5318D2" w:rsidRPr="005318D2">
        <w:rPr>
          <w:rFonts w:ascii="Courier New" w:hAnsi="Courier New" w:cs="Courier New"/>
          <w:sz w:val="18"/>
          <w:szCs w:val="18"/>
        </w:rPr>
        <w:t>2021153519</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7D8C4A8D" w14:textId="77777777" w:rsidR="002F1EE7" w:rsidRPr="004F514D" w:rsidRDefault="002F1EE7" w:rsidP="002F1EE7">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C5790F">
        <w:rPr>
          <w:rFonts w:ascii="Courier New" w:hAnsi="Courier New" w:cs="Courier New"/>
          <w:sz w:val="18"/>
          <w:szCs w:val="18"/>
        </w:rPr>
        <w:t>Všeobecná úverová banka, a.s.</w:t>
      </w:r>
    </w:p>
    <w:p w14:paraId="0A14EE26" w14:textId="77777777" w:rsidR="002F1EE7" w:rsidRPr="004F514D" w:rsidRDefault="002F1EE7" w:rsidP="002F1EE7">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Pr="00C5790F">
        <w:rPr>
          <w:rFonts w:ascii="Courier New" w:hAnsi="Courier New" w:cs="Courier New"/>
          <w:sz w:val="18"/>
          <w:szCs w:val="18"/>
        </w:rPr>
        <w:t>SK6602000000003985683654</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484934BC"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011F9">
        <w:rPr>
          <w:rFonts w:ascii="Courier New" w:hAnsi="Courier New" w:cs="Courier New"/>
          <w:sz w:val="18"/>
          <w:szCs w:val="18"/>
        </w:rPr>
        <w:t>sú</w:t>
      </w:r>
      <w:r w:rsidRPr="004F514D">
        <w:rPr>
          <w:rFonts w:ascii="Courier New" w:hAnsi="Courier New" w:cs="Courier New"/>
          <w:sz w:val="18"/>
          <w:szCs w:val="18"/>
        </w:rPr>
        <w:t xml:space="preserve"> </w:t>
      </w:r>
      <w:r w:rsidRPr="004F514D">
        <w:rPr>
          <w:rFonts w:ascii="Courier New" w:hAnsi="Courier New" w:cs="Courier New"/>
          <w:b/>
          <w:sz w:val="18"/>
          <w:szCs w:val="18"/>
        </w:rPr>
        <w:t>„</w:t>
      </w:r>
      <w:r w:rsidR="00804424" w:rsidRPr="00804424">
        <w:rPr>
          <w:rFonts w:ascii="Courier New" w:hAnsi="Courier New" w:cs="Courier New"/>
          <w:b/>
          <w:sz w:val="18"/>
          <w:szCs w:val="18"/>
        </w:rPr>
        <w:t>DIDAKTICKÉ POMÔCKY</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3958F4B1"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3128F1" w:rsidRPr="003128F1">
        <w:rPr>
          <w:rStyle w:val="FontStyle22"/>
          <w:rFonts w:ascii="Courier New" w:hAnsi="Courier New" w:cs="Courier New"/>
          <w:b/>
        </w:rPr>
        <w:t>Základná škola Čierny Brod, Čierny Brod 148, Čierny Brod, 92508,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Kúpna cena podľa tohto článku je cenou za nový kompletne funkčný Tovar bez závad.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0" w:name="OLE_LINK30"/>
      <w:bookmarkStart w:id="1"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schválením zákazky zo strany poskytovateľa, t.j.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zákona č. 343/2015 Z.z.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obdrží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2" w:name="OLE_LINK42"/>
      <w:bookmarkStart w:id="3" w:name="OLE_LINK43"/>
      <w:r w:rsidRPr="00933BD7">
        <w:rPr>
          <w:rFonts w:ascii="Courier New" w:hAnsi="Courier New" w:cs="Courier New"/>
          <w:color w:val="000000"/>
          <w:sz w:val="18"/>
          <w:szCs w:val="18"/>
        </w:rPr>
        <w:t xml:space="preserve">Príloha č.1: </w:t>
      </w:r>
      <w:bookmarkStart w:id="4" w:name="OLE_LINK44"/>
      <w:bookmarkStart w:id="5" w:name="OLE_LINK45"/>
      <w:r w:rsidRPr="00933BD7">
        <w:rPr>
          <w:rFonts w:ascii="Courier New" w:hAnsi="Courier New" w:cs="Courier New"/>
          <w:color w:val="000000"/>
          <w:sz w:val="18"/>
          <w:szCs w:val="18"/>
        </w:rPr>
        <w:t>Špecifikácia predmetu zmluvy</w:t>
      </w:r>
      <w:bookmarkEnd w:id="2"/>
      <w:bookmarkEnd w:id="3"/>
      <w:bookmarkEnd w:id="4"/>
      <w:bookmarkEnd w:id="5"/>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0"/>
    <w:bookmarkEnd w:id="1"/>
    <w:p w14:paraId="450BB4F5" w14:textId="03705C5D"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r>
      <w:r w:rsidR="002C3356" w:rsidRPr="002C3356">
        <w:rPr>
          <w:rFonts w:ascii="Courier New" w:hAnsi="Courier New" w:cs="Courier New"/>
          <w:color w:val="000000"/>
          <w:sz w:val="18"/>
          <w:szCs w:val="18"/>
        </w:rPr>
        <w:t>V</w:t>
      </w:r>
      <w:r w:rsidR="00457273">
        <w:rPr>
          <w:rFonts w:ascii="Courier New" w:hAnsi="Courier New" w:cs="Courier New"/>
          <w:color w:val="000000"/>
          <w:sz w:val="18"/>
          <w:szCs w:val="18"/>
        </w:rPr>
        <w:t> Čierny Brod</w:t>
      </w:r>
      <w:r w:rsidR="002C3356"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91"/>
        <w:gridCol w:w="4933"/>
        <w:gridCol w:w="2121"/>
        <w:gridCol w:w="1401"/>
      </w:tblGrid>
      <w:tr w:rsidR="007A2752" w:rsidRPr="007A2752" w14:paraId="7105AACE" w14:textId="77777777" w:rsidTr="007A2752">
        <w:trPr>
          <w:trHeight w:val="300"/>
        </w:trPr>
        <w:tc>
          <w:tcPr>
            <w:tcW w:w="327"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44F6FFE3" w14:textId="77777777" w:rsidR="007A2752" w:rsidRPr="007A2752" w:rsidRDefault="007A2752">
            <w:pPr>
              <w:rPr>
                <w:rFonts w:ascii="Courier New" w:hAnsi="Courier New" w:cs="Courier New"/>
                <w:b/>
                <w:bCs/>
                <w:color w:val="000000"/>
                <w:sz w:val="15"/>
                <w:szCs w:val="15"/>
              </w:rPr>
            </w:pPr>
            <w:r w:rsidRPr="007A2752">
              <w:rPr>
                <w:rFonts w:ascii="Courier New" w:hAnsi="Courier New" w:cs="Courier New"/>
                <w:b/>
                <w:bCs/>
                <w:color w:val="000000"/>
                <w:sz w:val="15"/>
                <w:szCs w:val="15"/>
              </w:rPr>
              <w:t>p. č.</w:t>
            </w:r>
          </w:p>
        </w:tc>
        <w:tc>
          <w:tcPr>
            <w:tcW w:w="2727" w:type="pct"/>
            <w:tcBorders>
              <w:top w:val="single" w:sz="8" w:space="0" w:color="auto"/>
              <w:left w:val="nil"/>
              <w:bottom w:val="single" w:sz="4" w:space="0" w:color="auto"/>
              <w:right w:val="single" w:sz="4" w:space="0" w:color="auto"/>
            </w:tcBorders>
            <w:shd w:val="clear" w:color="000000" w:fill="D9D9D9"/>
            <w:noWrap/>
            <w:vAlign w:val="center"/>
            <w:hideMark/>
          </w:tcPr>
          <w:p w14:paraId="52C378B0" w14:textId="77777777" w:rsidR="007A2752" w:rsidRPr="007A2752" w:rsidRDefault="007A2752">
            <w:pPr>
              <w:rPr>
                <w:rFonts w:ascii="Courier New" w:hAnsi="Courier New" w:cs="Courier New"/>
                <w:b/>
                <w:bCs/>
                <w:color w:val="000000"/>
                <w:sz w:val="15"/>
                <w:szCs w:val="15"/>
              </w:rPr>
            </w:pPr>
            <w:r w:rsidRPr="007A2752">
              <w:rPr>
                <w:rFonts w:ascii="Courier New" w:hAnsi="Courier New" w:cs="Courier New"/>
                <w:b/>
                <w:bCs/>
                <w:color w:val="000000"/>
                <w:sz w:val="15"/>
                <w:szCs w:val="15"/>
              </w:rPr>
              <w:t>Názov položky</w:t>
            </w:r>
          </w:p>
        </w:tc>
        <w:tc>
          <w:tcPr>
            <w:tcW w:w="1172" w:type="pct"/>
            <w:tcBorders>
              <w:top w:val="single" w:sz="8" w:space="0" w:color="auto"/>
              <w:left w:val="nil"/>
              <w:bottom w:val="single" w:sz="4" w:space="0" w:color="auto"/>
              <w:right w:val="single" w:sz="4" w:space="0" w:color="auto"/>
            </w:tcBorders>
            <w:shd w:val="clear" w:color="000000" w:fill="D9D9D9"/>
            <w:noWrap/>
            <w:vAlign w:val="center"/>
            <w:hideMark/>
          </w:tcPr>
          <w:p w14:paraId="2FF9CDE2" w14:textId="77777777" w:rsidR="007A2752" w:rsidRPr="007A2752" w:rsidRDefault="007A2752">
            <w:pPr>
              <w:rPr>
                <w:rFonts w:ascii="Courier New" w:hAnsi="Courier New" w:cs="Courier New"/>
                <w:b/>
                <w:bCs/>
                <w:color w:val="000000"/>
                <w:sz w:val="15"/>
                <w:szCs w:val="15"/>
              </w:rPr>
            </w:pPr>
            <w:r w:rsidRPr="007A2752">
              <w:rPr>
                <w:rFonts w:ascii="Courier New" w:hAnsi="Courier New" w:cs="Courier New"/>
                <w:b/>
                <w:bCs/>
                <w:color w:val="000000"/>
                <w:sz w:val="15"/>
                <w:szCs w:val="15"/>
              </w:rPr>
              <w:t>Technická špecifikácia</w:t>
            </w:r>
          </w:p>
        </w:tc>
        <w:tc>
          <w:tcPr>
            <w:tcW w:w="774" w:type="pct"/>
            <w:tcBorders>
              <w:top w:val="single" w:sz="8" w:space="0" w:color="auto"/>
              <w:left w:val="nil"/>
              <w:bottom w:val="single" w:sz="4" w:space="0" w:color="auto"/>
              <w:right w:val="single" w:sz="8" w:space="0" w:color="auto"/>
            </w:tcBorders>
            <w:shd w:val="clear" w:color="000000" w:fill="D9D9D9"/>
            <w:noWrap/>
            <w:vAlign w:val="center"/>
            <w:hideMark/>
          </w:tcPr>
          <w:p w14:paraId="1D5C17B1" w14:textId="77777777" w:rsidR="007A2752" w:rsidRPr="007A2752" w:rsidRDefault="007A2752">
            <w:pPr>
              <w:rPr>
                <w:rFonts w:ascii="Courier New" w:hAnsi="Courier New" w:cs="Courier New"/>
                <w:b/>
                <w:bCs/>
                <w:color w:val="000000"/>
                <w:sz w:val="15"/>
                <w:szCs w:val="15"/>
              </w:rPr>
            </w:pPr>
            <w:r w:rsidRPr="007A2752">
              <w:rPr>
                <w:rFonts w:ascii="Courier New" w:hAnsi="Courier New" w:cs="Courier New"/>
                <w:b/>
                <w:bCs/>
                <w:color w:val="000000"/>
                <w:sz w:val="15"/>
                <w:szCs w:val="15"/>
              </w:rPr>
              <w:t>Obchodný názov</w:t>
            </w:r>
          </w:p>
        </w:tc>
      </w:tr>
      <w:tr w:rsidR="007A2752" w:rsidRPr="007A2752" w14:paraId="663377F1"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17681F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68</w:t>
            </w:r>
          </w:p>
        </w:tc>
        <w:tc>
          <w:tcPr>
            <w:tcW w:w="2727" w:type="pct"/>
            <w:tcBorders>
              <w:top w:val="nil"/>
              <w:left w:val="nil"/>
              <w:bottom w:val="single" w:sz="4" w:space="0" w:color="auto"/>
              <w:right w:val="single" w:sz="4" w:space="0" w:color="auto"/>
            </w:tcBorders>
            <w:shd w:val="clear" w:color="000000" w:fill="D9D9D9"/>
            <w:vAlign w:val="center"/>
            <w:hideMark/>
          </w:tcPr>
          <w:p w14:paraId="3A63E3FA" w14:textId="06A76A51"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Univerzálny programovateľný automat</w:t>
            </w:r>
          </w:p>
        </w:tc>
        <w:tc>
          <w:tcPr>
            <w:tcW w:w="1172" w:type="pct"/>
            <w:tcBorders>
              <w:top w:val="nil"/>
              <w:left w:val="nil"/>
              <w:bottom w:val="single" w:sz="4" w:space="0" w:color="auto"/>
              <w:right w:val="single" w:sz="4" w:space="0" w:color="auto"/>
            </w:tcBorders>
            <w:shd w:val="clear" w:color="auto" w:fill="auto"/>
            <w:vAlign w:val="center"/>
            <w:hideMark/>
          </w:tcPr>
          <w:p w14:paraId="252DB71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5D6381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FAD44F9"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F8D365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69</w:t>
            </w:r>
          </w:p>
        </w:tc>
        <w:tc>
          <w:tcPr>
            <w:tcW w:w="2727" w:type="pct"/>
            <w:tcBorders>
              <w:top w:val="nil"/>
              <w:left w:val="nil"/>
              <w:bottom w:val="single" w:sz="4" w:space="0" w:color="auto"/>
              <w:right w:val="single" w:sz="4" w:space="0" w:color="auto"/>
            </w:tcBorders>
            <w:shd w:val="clear" w:color="000000" w:fill="D9D9D9"/>
            <w:vAlign w:val="center"/>
            <w:hideMark/>
          </w:tcPr>
          <w:p w14:paraId="476B512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Interfejs na zber dát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7B14DD9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A85F24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A2EF31B"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53BC57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70</w:t>
            </w:r>
          </w:p>
        </w:tc>
        <w:tc>
          <w:tcPr>
            <w:tcW w:w="2727" w:type="pct"/>
            <w:tcBorders>
              <w:top w:val="nil"/>
              <w:left w:val="nil"/>
              <w:bottom w:val="single" w:sz="4" w:space="0" w:color="auto"/>
              <w:right w:val="single" w:sz="4" w:space="0" w:color="auto"/>
            </w:tcBorders>
            <w:shd w:val="clear" w:color="000000" w:fill="D9D9D9"/>
            <w:vAlign w:val="center"/>
            <w:hideMark/>
          </w:tcPr>
          <w:p w14:paraId="0114661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SW k iterfejsu - multilicencia</w:t>
            </w:r>
          </w:p>
        </w:tc>
        <w:tc>
          <w:tcPr>
            <w:tcW w:w="1172" w:type="pct"/>
            <w:tcBorders>
              <w:top w:val="nil"/>
              <w:left w:val="nil"/>
              <w:bottom w:val="single" w:sz="4" w:space="0" w:color="auto"/>
              <w:right w:val="single" w:sz="4" w:space="0" w:color="auto"/>
            </w:tcBorders>
            <w:shd w:val="clear" w:color="auto" w:fill="auto"/>
            <w:vAlign w:val="center"/>
            <w:hideMark/>
          </w:tcPr>
          <w:p w14:paraId="069D48B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AFC3FF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4497B8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6311D8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71</w:t>
            </w:r>
          </w:p>
        </w:tc>
        <w:tc>
          <w:tcPr>
            <w:tcW w:w="2727" w:type="pct"/>
            <w:tcBorders>
              <w:top w:val="nil"/>
              <w:left w:val="nil"/>
              <w:bottom w:val="single" w:sz="4" w:space="0" w:color="auto"/>
              <w:right w:val="single" w:sz="4" w:space="0" w:color="auto"/>
            </w:tcBorders>
            <w:shd w:val="clear" w:color="000000" w:fill="D9D9D9"/>
            <w:vAlign w:val="center"/>
            <w:hideMark/>
          </w:tcPr>
          <w:p w14:paraId="7546081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senzorov pre fyziku - učiteľ</w:t>
            </w:r>
          </w:p>
        </w:tc>
        <w:tc>
          <w:tcPr>
            <w:tcW w:w="1172" w:type="pct"/>
            <w:tcBorders>
              <w:top w:val="nil"/>
              <w:left w:val="nil"/>
              <w:bottom w:val="single" w:sz="4" w:space="0" w:color="auto"/>
              <w:right w:val="single" w:sz="4" w:space="0" w:color="auto"/>
            </w:tcBorders>
            <w:shd w:val="clear" w:color="auto" w:fill="auto"/>
            <w:vAlign w:val="center"/>
            <w:hideMark/>
          </w:tcPr>
          <w:p w14:paraId="1AB19B4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A9F81F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3EB19D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215D17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72</w:t>
            </w:r>
          </w:p>
        </w:tc>
        <w:tc>
          <w:tcPr>
            <w:tcW w:w="2727" w:type="pct"/>
            <w:tcBorders>
              <w:top w:val="nil"/>
              <w:left w:val="nil"/>
              <w:bottom w:val="single" w:sz="4" w:space="0" w:color="auto"/>
              <w:right w:val="single" w:sz="4" w:space="0" w:color="auto"/>
            </w:tcBorders>
            <w:shd w:val="clear" w:color="000000" w:fill="D9D9D9"/>
            <w:vAlign w:val="center"/>
            <w:hideMark/>
          </w:tcPr>
          <w:p w14:paraId="2A11F57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Učiteľská termodynamická sada</w:t>
            </w:r>
          </w:p>
        </w:tc>
        <w:tc>
          <w:tcPr>
            <w:tcW w:w="1172" w:type="pct"/>
            <w:tcBorders>
              <w:top w:val="nil"/>
              <w:left w:val="nil"/>
              <w:bottom w:val="single" w:sz="4" w:space="0" w:color="auto"/>
              <w:right w:val="single" w:sz="4" w:space="0" w:color="auto"/>
            </w:tcBorders>
            <w:shd w:val="clear" w:color="auto" w:fill="auto"/>
            <w:vAlign w:val="center"/>
            <w:hideMark/>
          </w:tcPr>
          <w:p w14:paraId="0E0275E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F72D89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7FA008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D4B9E9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73</w:t>
            </w:r>
          </w:p>
        </w:tc>
        <w:tc>
          <w:tcPr>
            <w:tcW w:w="2727" w:type="pct"/>
            <w:tcBorders>
              <w:top w:val="nil"/>
              <w:left w:val="nil"/>
              <w:bottom w:val="single" w:sz="4" w:space="0" w:color="auto"/>
              <w:right w:val="single" w:sz="4" w:space="0" w:color="auto"/>
            </w:tcBorders>
            <w:shd w:val="clear" w:color="000000" w:fill="D9D9D9"/>
            <w:vAlign w:val="center"/>
            <w:hideMark/>
          </w:tcPr>
          <w:p w14:paraId="4910750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Laboratórny podnos </w:t>
            </w:r>
          </w:p>
        </w:tc>
        <w:tc>
          <w:tcPr>
            <w:tcW w:w="1172" w:type="pct"/>
            <w:tcBorders>
              <w:top w:val="nil"/>
              <w:left w:val="nil"/>
              <w:bottom w:val="single" w:sz="4" w:space="0" w:color="auto"/>
              <w:right w:val="single" w:sz="4" w:space="0" w:color="auto"/>
            </w:tcBorders>
            <w:shd w:val="clear" w:color="auto" w:fill="auto"/>
            <w:vAlign w:val="center"/>
            <w:hideMark/>
          </w:tcPr>
          <w:p w14:paraId="17675E4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398622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1009C1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CF41CA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74</w:t>
            </w:r>
          </w:p>
        </w:tc>
        <w:tc>
          <w:tcPr>
            <w:tcW w:w="2727" w:type="pct"/>
            <w:tcBorders>
              <w:top w:val="nil"/>
              <w:left w:val="nil"/>
              <w:bottom w:val="single" w:sz="4" w:space="0" w:color="auto"/>
              <w:right w:val="single" w:sz="4" w:space="0" w:color="auto"/>
            </w:tcBorders>
            <w:shd w:val="clear" w:color="000000" w:fill="D9D9D9"/>
            <w:vAlign w:val="center"/>
            <w:hideMark/>
          </w:tcPr>
          <w:p w14:paraId="0BFB2C8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pre termodynamiku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3DE8CB7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6D1FDC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2EDAA5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F7038E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75</w:t>
            </w:r>
          </w:p>
        </w:tc>
        <w:tc>
          <w:tcPr>
            <w:tcW w:w="2727" w:type="pct"/>
            <w:tcBorders>
              <w:top w:val="nil"/>
              <w:left w:val="nil"/>
              <w:bottom w:val="single" w:sz="4" w:space="0" w:color="auto"/>
              <w:right w:val="single" w:sz="4" w:space="0" w:color="auto"/>
            </w:tcBorders>
            <w:shd w:val="clear" w:color="000000" w:fill="D9D9D9"/>
            <w:vAlign w:val="center"/>
            <w:hideMark/>
          </w:tcPr>
          <w:p w14:paraId="3F43D20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Učiteľská mechanická sada </w:t>
            </w:r>
          </w:p>
        </w:tc>
        <w:tc>
          <w:tcPr>
            <w:tcW w:w="1172" w:type="pct"/>
            <w:tcBorders>
              <w:top w:val="nil"/>
              <w:left w:val="nil"/>
              <w:bottom w:val="single" w:sz="4" w:space="0" w:color="auto"/>
              <w:right w:val="single" w:sz="4" w:space="0" w:color="auto"/>
            </w:tcBorders>
            <w:shd w:val="clear" w:color="auto" w:fill="auto"/>
            <w:vAlign w:val="center"/>
            <w:hideMark/>
          </w:tcPr>
          <w:p w14:paraId="27DC535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A762EC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D60B84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2AD875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76</w:t>
            </w:r>
          </w:p>
        </w:tc>
        <w:tc>
          <w:tcPr>
            <w:tcW w:w="2727" w:type="pct"/>
            <w:tcBorders>
              <w:top w:val="nil"/>
              <w:left w:val="nil"/>
              <w:bottom w:val="single" w:sz="4" w:space="0" w:color="auto"/>
              <w:right w:val="single" w:sz="4" w:space="0" w:color="auto"/>
            </w:tcBorders>
            <w:shd w:val="clear" w:color="000000" w:fill="D9D9D9"/>
            <w:vAlign w:val="center"/>
            <w:hideMark/>
          </w:tcPr>
          <w:p w14:paraId="362E722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Multifunkčný model mechanického auta</w:t>
            </w:r>
          </w:p>
        </w:tc>
        <w:tc>
          <w:tcPr>
            <w:tcW w:w="1172" w:type="pct"/>
            <w:tcBorders>
              <w:top w:val="nil"/>
              <w:left w:val="nil"/>
              <w:bottom w:val="single" w:sz="4" w:space="0" w:color="auto"/>
              <w:right w:val="single" w:sz="4" w:space="0" w:color="auto"/>
            </w:tcBorders>
            <w:shd w:val="clear" w:color="auto" w:fill="auto"/>
            <w:vAlign w:val="center"/>
            <w:hideMark/>
          </w:tcPr>
          <w:p w14:paraId="2EDEB9B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1881A2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3B4DA93"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28AD27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77</w:t>
            </w:r>
          </w:p>
        </w:tc>
        <w:tc>
          <w:tcPr>
            <w:tcW w:w="2727" w:type="pct"/>
            <w:tcBorders>
              <w:top w:val="nil"/>
              <w:left w:val="nil"/>
              <w:bottom w:val="single" w:sz="4" w:space="0" w:color="auto"/>
              <w:right w:val="single" w:sz="4" w:space="0" w:color="auto"/>
            </w:tcBorders>
            <w:shd w:val="clear" w:color="000000" w:fill="D9D9D9"/>
            <w:vAlign w:val="center"/>
            <w:hideMark/>
          </w:tcPr>
          <w:p w14:paraId="72B8E21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objem a hmotnosť</w:t>
            </w:r>
          </w:p>
        </w:tc>
        <w:tc>
          <w:tcPr>
            <w:tcW w:w="1172" w:type="pct"/>
            <w:tcBorders>
              <w:top w:val="nil"/>
              <w:left w:val="nil"/>
              <w:bottom w:val="single" w:sz="4" w:space="0" w:color="auto"/>
              <w:right w:val="single" w:sz="4" w:space="0" w:color="auto"/>
            </w:tcBorders>
            <w:shd w:val="clear" w:color="auto" w:fill="auto"/>
            <w:vAlign w:val="center"/>
            <w:hideMark/>
          </w:tcPr>
          <w:p w14:paraId="39C580E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8EF69A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F78A4D6"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C32080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78</w:t>
            </w:r>
          </w:p>
        </w:tc>
        <w:tc>
          <w:tcPr>
            <w:tcW w:w="2727" w:type="pct"/>
            <w:tcBorders>
              <w:top w:val="nil"/>
              <w:left w:val="nil"/>
              <w:bottom w:val="single" w:sz="4" w:space="0" w:color="auto"/>
              <w:right w:val="single" w:sz="4" w:space="0" w:color="auto"/>
            </w:tcBorders>
            <w:shd w:val="clear" w:color="000000" w:fill="D9D9D9"/>
            <w:vAlign w:val="center"/>
            <w:hideMark/>
          </w:tcPr>
          <w:p w14:paraId="7669D69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kladiek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555A62F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7930D7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6737AC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258835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79</w:t>
            </w:r>
          </w:p>
        </w:tc>
        <w:tc>
          <w:tcPr>
            <w:tcW w:w="2727" w:type="pct"/>
            <w:tcBorders>
              <w:top w:val="nil"/>
              <w:left w:val="nil"/>
              <w:bottom w:val="single" w:sz="4" w:space="0" w:color="auto"/>
              <w:right w:val="single" w:sz="4" w:space="0" w:color="auto"/>
            </w:tcBorders>
            <w:shd w:val="clear" w:color="000000" w:fill="D9D9D9"/>
            <w:vAlign w:val="center"/>
            <w:hideMark/>
          </w:tcPr>
          <w:p w14:paraId="58B3025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Kvapalinový baroskop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666D68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E4ACBA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670723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73A8F4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80</w:t>
            </w:r>
          </w:p>
        </w:tc>
        <w:tc>
          <w:tcPr>
            <w:tcW w:w="2727" w:type="pct"/>
            <w:tcBorders>
              <w:top w:val="nil"/>
              <w:left w:val="nil"/>
              <w:bottom w:val="single" w:sz="4" w:space="0" w:color="auto"/>
              <w:right w:val="single" w:sz="4" w:space="0" w:color="auto"/>
            </w:tcBorders>
            <w:shd w:val="clear" w:color="000000" w:fill="D9D9D9"/>
            <w:vAlign w:val="center"/>
            <w:hideMark/>
          </w:tcPr>
          <w:p w14:paraId="1C97158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Ručná výveva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6B2165D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B4D7AE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34F428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2DB804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81</w:t>
            </w:r>
          </w:p>
        </w:tc>
        <w:tc>
          <w:tcPr>
            <w:tcW w:w="2727" w:type="pct"/>
            <w:tcBorders>
              <w:top w:val="nil"/>
              <w:left w:val="nil"/>
              <w:bottom w:val="single" w:sz="4" w:space="0" w:color="auto"/>
              <w:right w:val="single" w:sz="4" w:space="0" w:color="auto"/>
            </w:tcBorders>
            <w:shd w:val="clear" w:color="000000" w:fill="D9D9D9"/>
            <w:vAlign w:val="center"/>
            <w:hideMark/>
          </w:tcPr>
          <w:p w14:paraId="39D4EFC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Učiteľská sada na miešanie farieb</w:t>
            </w:r>
          </w:p>
        </w:tc>
        <w:tc>
          <w:tcPr>
            <w:tcW w:w="1172" w:type="pct"/>
            <w:tcBorders>
              <w:top w:val="nil"/>
              <w:left w:val="nil"/>
              <w:bottom w:val="single" w:sz="4" w:space="0" w:color="auto"/>
              <w:right w:val="single" w:sz="4" w:space="0" w:color="auto"/>
            </w:tcBorders>
            <w:shd w:val="clear" w:color="auto" w:fill="auto"/>
            <w:vAlign w:val="center"/>
            <w:hideMark/>
          </w:tcPr>
          <w:p w14:paraId="38FF397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24BDC4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D1435FF"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B8E72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82</w:t>
            </w:r>
          </w:p>
        </w:tc>
        <w:tc>
          <w:tcPr>
            <w:tcW w:w="2727" w:type="pct"/>
            <w:tcBorders>
              <w:top w:val="nil"/>
              <w:left w:val="nil"/>
              <w:bottom w:val="single" w:sz="4" w:space="0" w:color="auto"/>
              <w:right w:val="single" w:sz="4" w:space="0" w:color="auto"/>
            </w:tcBorders>
            <w:shd w:val="clear" w:color="000000" w:fill="D9D9D9"/>
            <w:vAlign w:val="center"/>
            <w:hideMark/>
          </w:tcPr>
          <w:p w14:paraId="7A87908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Prístroj na výrobu vysokého DC napätia</w:t>
            </w:r>
          </w:p>
        </w:tc>
        <w:tc>
          <w:tcPr>
            <w:tcW w:w="1172" w:type="pct"/>
            <w:tcBorders>
              <w:top w:val="nil"/>
              <w:left w:val="nil"/>
              <w:bottom w:val="single" w:sz="4" w:space="0" w:color="auto"/>
              <w:right w:val="single" w:sz="4" w:space="0" w:color="auto"/>
            </w:tcBorders>
            <w:shd w:val="clear" w:color="auto" w:fill="auto"/>
            <w:vAlign w:val="center"/>
            <w:hideMark/>
          </w:tcPr>
          <w:p w14:paraId="3DC0D6C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9FC3F4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501AD38"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68621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83</w:t>
            </w:r>
          </w:p>
        </w:tc>
        <w:tc>
          <w:tcPr>
            <w:tcW w:w="2727" w:type="pct"/>
            <w:tcBorders>
              <w:top w:val="nil"/>
              <w:left w:val="nil"/>
              <w:bottom w:val="single" w:sz="4" w:space="0" w:color="auto"/>
              <w:right w:val="single" w:sz="4" w:space="0" w:color="auto"/>
            </w:tcBorders>
            <w:shd w:val="clear" w:color="000000" w:fill="D9D9D9"/>
            <w:vAlign w:val="center"/>
            <w:hideMark/>
          </w:tcPr>
          <w:p w14:paraId="0E88AA4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Prístroj na indikáciu napätí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2BF96B6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A99B00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D0E48A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5F002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84</w:t>
            </w:r>
          </w:p>
        </w:tc>
        <w:tc>
          <w:tcPr>
            <w:tcW w:w="2727" w:type="pct"/>
            <w:tcBorders>
              <w:top w:val="nil"/>
              <w:left w:val="nil"/>
              <w:bottom w:val="single" w:sz="4" w:space="0" w:color="auto"/>
              <w:right w:val="single" w:sz="4" w:space="0" w:color="auto"/>
            </w:tcBorders>
            <w:shd w:val="clear" w:color="000000" w:fill="D9D9D9"/>
            <w:vAlign w:val="center"/>
            <w:hideMark/>
          </w:tcPr>
          <w:p w14:paraId="6396BF7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Vizualizér</w:t>
            </w:r>
          </w:p>
        </w:tc>
        <w:tc>
          <w:tcPr>
            <w:tcW w:w="1172" w:type="pct"/>
            <w:tcBorders>
              <w:top w:val="nil"/>
              <w:left w:val="nil"/>
              <w:bottom w:val="single" w:sz="4" w:space="0" w:color="auto"/>
              <w:right w:val="single" w:sz="4" w:space="0" w:color="auto"/>
            </w:tcBorders>
            <w:shd w:val="clear" w:color="auto" w:fill="auto"/>
            <w:vAlign w:val="center"/>
            <w:hideMark/>
          </w:tcPr>
          <w:p w14:paraId="293B776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961192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020F13F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07037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85</w:t>
            </w:r>
          </w:p>
        </w:tc>
        <w:tc>
          <w:tcPr>
            <w:tcW w:w="2727" w:type="pct"/>
            <w:tcBorders>
              <w:top w:val="nil"/>
              <w:left w:val="nil"/>
              <w:bottom w:val="single" w:sz="4" w:space="0" w:color="auto"/>
              <w:right w:val="single" w:sz="4" w:space="0" w:color="auto"/>
            </w:tcBorders>
            <w:shd w:val="clear" w:color="000000" w:fill="D9D9D9"/>
            <w:vAlign w:val="center"/>
            <w:hideMark/>
          </w:tcPr>
          <w:p w14:paraId="001BE3C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Ochranné prostriedky pre učiteľa</w:t>
            </w:r>
          </w:p>
        </w:tc>
        <w:tc>
          <w:tcPr>
            <w:tcW w:w="1172" w:type="pct"/>
            <w:tcBorders>
              <w:top w:val="nil"/>
              <w:left w:val="nil"/>
              <w:bottom w:val="single" w:sz="4" w:space="0" w:color="auto"/>
              <w:right w:val="single" w:sz="4" w:space="0" w:color="auto"/>
            </w:tcBorders>
            <w:shd w:val="clear" w:color="auto" w:fill="auto"/>
            <w:vAlign w:val="center"/>
            <w:hideMark/>
          </w:tcPr>
          <w:p w14:paraId="48FE78C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56C2D3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74C0CAC5"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77E7A3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86</w:t>
            </w:r>
          </w:p>
        </w:tc>
        <w:tc>
          <w:tcPr>
            <w:tcW w:w="2727" w:type="pct"/>
            <w:tcBorders>
              <w:top w:val="nil"/>
              <w:left w:val="nil"/>
              <w:bottom w:val="single" w:sz="4" w:space="0" w:color="auto"/>
              <w:right w:val="single" w:sz="4" w:space="0" w:color="auto"/>
            </w:tcBorders>
            <w:shd w:val="clear" w:color="000000" w:fill="D9D9D9"/>
            <w:vAlign w:val="center"/>
            <w:hideMark/>
          </w:tcPr>
          <w:p w14:paraId="6A22AD3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Súbor spotrebného materiálu a vybavenia pre učiteľa</w:t>
            </w:r>
          </w:p>
        </w:tc>
        <w:tc>
          <w:tcPr>
            <w:tcW w:w="1172" w:type="pct"/>
            <w:tcBorders>
              <w:top w:val="nil"/>
              <w:left w:val="nil"/>
              <w:bottom w:val="single" w:sz="4" w:space="0" w:color="auto"/>
              <w:right w:val="single" w:sz="4" w:space="0" w:color="auto"/>
            </w:tcBorders>
            <w:shd w:val="clear" w:color="auto" w:fill="auto"/>
            <w:vAlign w:val="center"/>
            <w:hideMark/>
          </w:tcPr>
          <w:p w14:paraId="4F5C6B7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794064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554CFF5"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32FDBA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87</w:t>
            </w:r>
          </w:p>
        </w:tc>
        <w:tc>
          <w:tcPr>
            <w:tcW w:w="2727" w:type="pct"/>
            <w:tcBorders>
              <w:top w:val="nil"/>
              <w:left w:val="nil"/>
              <w:bottom w:val="single" w:sz="4" w:space="0" w:color="auto"/>
              <w:right w:val="single" w:sz="4" w:space="0" w:color="auto"/>
            </w:tcBorders>
            <w:shd w:val="clear" w:color="000000" w:fill="D9D9D9"/>
            <w:vAlign w:val="center"/>
            <w:hideMark/>
          </w:tcPr>
          <w:p w14:paraId="7E09974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Interfejs na zber dát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50FCD52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E89537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B9BF8C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BAB2E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88</w:t>
            </w:r>
          </w:p>
        </w:tc>
        <w:tc>
          <w:tcPr>
            <w:tcW w:w="2727" w:type="pct"/>
            <w:tcBorders>
              <w:top w:val="nil"/>
              <w:left w:val="nil"/>
              <w:bottom w:val="single" w:sz="4" w:space="0" w:color="auto"/>
              <w:right w:val="single" w:sz="4" w:space="0" w:color="auto"/>
            </w:tcBorders>
            <w:shd w:val="clear" w:color="000000" w:fill="D9D9D9"/>
            <w:vAlign w:val="center"/>
            <w:hideMark/>
          </w:tcPr>
          <w:p w14:paraId="526E645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senzorov pre fyziku - žiak</w:t>
            </w:r>
          </w:p>
        </w:tc>
        <w:tc>
          <w:tcPr>
            <w:tcW w:w="1172" w:type="pct"/>
            <w:tcBorders>
              <w:top w:val="nil"/>
              <w:left w:val="nil"/>
              <w:bottom w:val="single" w:sz="4" w:space="0" w:color="auto"/>
              <w:right w:val="single" w:sz="4" w:space="0" w:color="auto"/>
            </w:tcBorders>
            <w:shd w:val="clear" w:color="auto" w:fill="auto"/>
            <w:vAlign w:val="center"/>
            <w:hideMark/>
          </w:tcPr>
          <w:p w14:paraId="700D4E2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97D00F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7A23784"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9A492D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89</w:t>
            </w:r>
          </w:p>
        </w:tc>
        <w:tc>
          <w:tcPr>
            <w:tcW w:w="2727" w:type="pct"/>
            <w:tcBorders>
              <w:top w:val="nil"/>
              <w:left w:val="nil"/>
              <w:bottom w:val="single" w:sz="4" w:space="0" w:color="auto"/>
              <w:right w:val="single" w:sz="4" w:space="0" w:color="auto"/>
            </w:tcBorders>
            <w:shd w:val="clear" w:color="000000" w:fill="D9D9D9"/>
            <w:vAlign w:val="center"/>
            <w:hideMark/>
          </w:tcPr>
          <w:p w14:paraId="09A2D93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žiackych termodynamických súprav</w:t>
            </w:r>
          </w:p>
        </w:tc>
        <w:tc>
          <w:tcPr>
            <w:tcW w:w="1172" w:type="pct"/>
            <w:tcBorders>
              <w:top w:val="nil"/>
              <w:left w:val="nil"/>
              <w:bottom w:val="single" w:sz="4" w:space="0" w:color="auto"/>
              <w:right w:val="single" w:sz="4" w:space="0" w:color="auto"/>
            </w:tcBorders>
            <w:shd w:val="clear" w:color="auto" w:fill="auto"/>
            <w:vAlign w:val="center"/>
            <w:hideMark/>
          </w:tcPr>
          <w:p w14:paraId="4773DDE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314FFB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E57FCF0"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538935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90</w:t>
            </w:r>
          </w:p>
        </w:tc>
        <w:tc>
          <w:tcPr>
            <w:tcW w:w="2727" w:type="pct"/>
            <w:tcBorders>
              <w:top w:val="nil"/>
              <w:left w:val="nil"/>
              <w:bottom w:val="single" w:sz="4" w:space="0" w:color="auto"/>
              <w:right w:val="single" w:sz="4" w:space="0" w:color="auto"/>
            </w:tcBorders>
            <w:shd w:val="clear" w:color="000000" w:fill="D9D9D9"/>
            <w:vAlign w:val="center"/>
            <w:hideMark/>
          </w:tcPr>
          <w:p w14:paraId="2679B9B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tácok </w:t>
            </w:r>
          </w:p>
        </w:tc>
        <w:tc>
          <w:tcPr>
            <w:tcW w:w="1172" w:type="pct"/>
            <w:tcBorders>
              <w:top w:val="nil"/>
              <w:left w:val="nil"/>
              <w:bottom w:val="single" w:sz="4" w:space="0" w:color="auto"/>
              <w:right w:val="single" w:sz="4" w:space="0" w:color="auto"/>
            </w:tcBorders>
            <w:shd w:val="clear" w:color="auto" w:fill="auto"/>
            <w:vAlign w:val="center"/>
            <w:hideMark/>
          </w:tcPr>
          <w:p w14:paraId="26D6690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A886A0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7B5F0427" w14:textId="77777777" w:rsidTr="007A275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8F42B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91</w:t>
            </w:r>
          </w:p>
        </w:tc>
        <w:tc>
          <w:tcPr>
            <w:tcW w:w="2727" w:type="pct"/>
            <w:tcBorders>
              <w:top w:val="nil"/>
              <w:left w:val="nil"/>
              <w:bottom w:val="single" w:sz="4" w:space="0" w:color="auto"/>
              <w:right w:val="single" w:sz="4" w:space="0" w:color="auto"/>
            </w:tcBorders>
            <w:shd w:val="clear" w:color="000000" w:fill="D9D9D9"/>
            <w:vAlign w:val="center"/>
            <w:hideMark/>
          </w:tcPr>
          <w:p w14:paraId="12FFB49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Skupinová sada pre termodynamiku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76C092B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4CA991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76152A4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72F4A5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92</w:t>
            </w:r>
          </w:p>
        </w:tc>
        <w:tc>
          <w:tcPr>
            <w:tcW w:w="2727" w:type="pct"/>
            <w:tcBorders>
              <w:top w:val="nil"/>
              <w:left w:val="nil"/>
              <w:bottom w:val="single" w:sz="4" w:space="0" w:color="auto"/>
              <w:right w:val="single" w:sz="4" w:space="0" w:color="auto"/>
            </w:tcBorders>
            <w:shd w:val="clear" w:color="000000" w:fill="D9D9D9"/>
            <w:vAlign w:val="center"/>
            <w:hideMark/>
          </w:tcPr>
          <w:p w14:paraId="3C440DA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žiackych mechanických súprav</w:t>
            </w:r>
          </w:p>
        </w:tc>
        <w:tc>
          <w:tcPr>
            <w:tcW w:w="1172" w:type="pct"/>
            <w:tcBorders>
              <w:top w:val="nil"/>
              <w:left w:val="nil"/>
              <w:bottom w:val="single" w:sz="4" w:space="0" w:color="auto"/>
              <w:right w:val="single" w:sz="4" w:space="0" w:color="auto"/>
            </w:tcBorders>
            <w:shd w:val="clear" w:color="auto" w:fill="auto"/>
            <w:vAlign w:val="center"/>
            <w:hideMark/>
          </w:tcPr>
          <w:p w14:paraId="19CD7B6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B047BF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701C66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5045E7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93</w:t>
            </w:r>
          </w:p>
        </w:tc>
        <w:tc>
          <w:tcPr>
            <w:tcW w:w="2727" w:type="pct"/>
            <w:tcBorders>
              <w:top w:val="nil"/>
              <w:left w:val="nil"/>
              <w:bottom w:val="single" w:sz="4" w:space="0" w:color="auto"/>
              <w:right w:val="single" w:sz="4" w:space="0" w:color="auto"/>
            </w:tcBorders>
            <w:shd w:val="clear" w:color="000000" w:fill="D9D9D9"/>
            <w:vAlign w:val="center"/>
            <w:hideMark/>
          </w:tcPr>
          <w:p w14:paraId="33A9696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Multifunkčný model mechanického auta</w:t>
            </w:r>
          </w:p>
        </w:tc>
        <w:tc>
          <w:tcPr>
            <w:tcW w:w="1172" w:type="pct"/>
            <w:tcBorders>
              <w:top w:val="nil"/>
              <w:left w:val="nil"/>
              <w:bottom w:val="single" w:sz="4" w:space="0" w:color="auto"/>
              <w:right w:val="single" w:sz="4" w:space="0" w:color="auto"/>
            </w:tcBorders>
            <w:shd w:val="clear" w:color="auto" w:fill="auto"/>
            <w:vAlign w:val="center"/>
            <w:hideMark/>
          </w:tcPr>
          <w:p w14:paraId="053E652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5BB218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0EC34C73"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263F0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94</w:t>
            </w:r>
          </w:p>
        </w:tc>
        <w:tc>
          <w:tcPr>
            <w:tcW w:w="2727" w:type="pct"/>
            <w:tcBorders>
              <w:top w:val="nil"/>
              <w:left w:val="nil"/>
              <w:bottom w:val="single" w:sz="4" w:space="0" w:color="auto"/>
              <w:right w:val="single" w:sz="4" w:space="0" w:color="auto"/>
            </w:tcBorders>
            <w:shd w:val="clear" w:color="000000" w:fill="D9D9D9"/>
            <w:vAlign w:val="center"/>
            <w:hideMark/>
          </w:tcPr>
          <w:p w14:paraId="084BE96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objem a hmotnosť</w:t>
            </w:r>
          </w:p>
        </w:tc>
        <w:tc>
          <w:tcPr>
            <w:tcW w:w="1172" w:type="pct"/>
            <w:tcBorders>
              <w:top w:val="nil"/>
              <w:left w:val="nil"/>
              <w:bottom w:val="single" w:sz="4" w:space="0" w:color="auto"/>
              <w:right w:val="single" w:sz="4" w:space="0" w:color="auto"/>
            </w:tcBorders>
            <w:shd w:val="clear" w:color="auto" w:fill="auto"/>
            <w:vAlign w:val="center"/>
            <w:hideMark/>
          </w:tcPr>
          <w:p w14:paraId="6346A8D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8C7A9A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AF1733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5588BC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95</w:t>
            </w:r>
          </w:p>
        </w:tc>
        <w:tc>
          <w:tcPr>
            <w:tcW w:w="2727" w:type="pct"/>
            <w:tcBorders>
              <w:top w:val="nil"/>
              <w:left w:val="nil"/>
              <w:bottom w:val="single" w:sz="4" w:space="0" w:color="auto"/>
              <w:right w:val="single" w:sz="4" w:space="0" w:color="auto"/>
            </w:tcBorders>
            <w:shd w:val="clear" w:color="000000" w:fill="D9D9D9"/>
            <w:vAlign w:val="center"/>
            <w:hideMark/>
          </w:tcPr>
          <w:p w14:paraId="60F72D6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kladiek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0594C53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75ECD2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8A62FA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DEC0B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96</w:t>
            </w:r>
          </w:p>
        </w:tc>
        <w:tc>
          <w:tcPr>
            <w:tcW w:w="2727" w:type="pct"/>
            <w:tcBorders>
              <w:top w:val="nil"/>
              <w:left w:val="nil"/>
              <w:bottom w:val="single" w:sz="4" w:space="0" w:color="auto"/>
              <w:right w:val="single" w:sz="4" w:space="0" w:color="auto"/>
            </w:tcBorders>
            <w:shd w:val="clear" w:color="000000" w:fill="D9D9D9"/>
            <w:vAlign w:val="center"/>
            <w:hideMark/>
          </w:tcPr>
          <w:p w14:paraId="1B948A0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Kvapalinový baroskop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2C80A61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E71390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9EBFEBB"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7F705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97</w:t>
            </w:r>
          </w:p>
        </w:tc>
        <w:tc>
          <w:tcPr>
            <w:tcW w:w="2727" w:type="pct"/>
            <w:tcBorders>
              <w:top w:val="nil"/>
              <w:left w:val="nil"/>
              <w:bottom w:val="single" w:sz="4" w:space="0" w:color="auto"/>
              <w:right w:val="single" w:sz="4" w:space="0" w:color="auto"/>
            </w:tcBorders>
            <w:shd w:val="clear" w:color="000000" w:fill="D9D9D9"/>
            <w:vAlign w:val="center"/>
            <w:hideMark/>
          </w:tcPr>
          <w:p w14:paraId="66057C7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Ručná výveva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7B83D5C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BAD7EF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5FBA100"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D98063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98</w:t>
            </w:r>
          </w:p>
        </w:tc>
        <w:tc>
          <w:tcPr>
            <w:tcW w:w="2727" w:type="pct"/>
            <w:tcBorders>
              <w:top w:val="nil"/>
              <w:left w:val="nil"/>
              <w:bottom w:val="single" w:sz="4" w:space="0" w:color="auto"/>
              <w:right w:val="single" w:sz="4" w:space="0" w:color="auto"/>
            </w:tcBorders>
            <w:shd w:val="clear" w:color="000000" w:fill="D9D9D9"/>
            <w:vAlign w:val="center"/>
            <w:hideMark/>
          </w:tcPr>
          <w:p w14:paraId="1C33C50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žiackych optických súprav</w:t>
            </w:r>
          </w:p>
        </w:tc>
        <w:tc>
          <w:tcPr>
            <w:tcW w:w="1172" w:type="pct"/>
            <w:tcBorders>
              <w:top w:val="nil"/>
              <w:left w:val="nil"/>
              <w:bottom w:val="single" w:sz="4" w:space="0" w:color="auto"/>
              <w:right w:val="single" w:sz="4" w:space="0" w:color="auto"/>
            </w:tcBorders>
            <w:shd w:val="clear" w:color="auto" w:fill="auto"/>
            <w:vAlign w:val="center"/>
            <w:hideMark/>
          </w:tcPr>
          <w:p w14:paraId="091B3F5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55AC31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6A2C0F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5C4DD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99</w:t>
            </w:r>
          </w:p>
        </w:tc>
        <w:tc>
          <w:tcPr>
            <w:tcW w:w="2727" w:type="pct"/>
            <w:tcBorders>
              <w:top w:val="nil"/>
              <w:left w:val="nil"/>
              <w:bottom w:val="single" w:sz="4" w:space="0" w:color="auto"/>
              <w:right w:val="single" w:sz="4" w:space="0" w:color="auto"/>
            </w:tcBorders>
            <w:shd w:val="clear" w:color="000000" w:fill="D9D9D9"/>
            <w:vAlign w:val="center"/>
            <w:hideMark/>
          </w:tcPr>
          <w:p w14:paraId="1D23574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Žiacka elektrotechnická súprava</w:t>
            </w:r>
          </w:p>
        </w:tc>
        <w:tc>
          <w:tcPr>
            <w:tcW w:w="1172" w:type="pct"/>
            <w:tcBorders>
              <w:top w:val="nil"/>
              <w:left w:val="nil"/>
              <w:bottom w:val="single" w:sz="4" w:space="0" w:color="auto"/>
              <w:right w:val="single" w:sz="4" w:space="0" w:color="auto"/>
            </w:tcBorders>
            <w:shd w:val="clear" w:color="auto" w:fill="auto"/>
            <w:vAlign w:val="center"/>
            <w:hideMark/>
          </w:tcPr>
          <w:p w14:paraId="6FD8D3C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C424D7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B6735C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CD0E15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100</w:t>
            </w:r>
          </w:p>
        </w:tc>
        <w:tc>
          <w:tcPr>
            <w:tcW w:w="2727" w:type="pct"/>
            <w:tcBorders>
              <w:top w:val="nil"/>
              <w:left w:val="nil"/>
              <w:bottom w:val="single" w:sz="4" w:space="0" w:color="auto"/>
              <w:right w:val="single" w:sz="4" w:space="0" w:color="auto"/>
            </w:tcBorders>
            <w:shd w:val="clear" w:color="000000" w:fill="D9D9D9"/>
            <w:vAlign w:val="center"/>
            <w:hideMark/>
          </w:tcPr>
          <w:p w14:paraId="2462009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žiackych elektromagnetických súprav</w:t>
            </w:r>
          </w:p>
        </w:tc>
        <w:tc>
          <w:tcPr>
            <w:tcW w:w="1172" w:type="pct"/>
            <w:tcBorders>
              <w:top w:val="nil"/>
              <w:left w:val="nil"/>
              <w:bottom w:val="single" w:sz="4" w:space="0" w:color="auto"/>
              <w:right w:val="single" w:sz="4" w:space="0" w:color="auto"/>
            </w:tcBorders>
            <w:shd w:val="clear" w:color="auto" w:fill="auto"/>
            <w:vAlign w:val="center"/>
            <w:hideMark/>
          </w:tcPr>
          <w:p w14:paraId="5EBD014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3E821D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7425E494"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86289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101</w:t>
            </w:r>
          </w:p>
        </w:tc>
        <w:tc>
          <w:tcPr>
            <w:tcW w:w="2727" w:type="pct"/>
            <w:tcBorders>
              <w:top w:val="nil"/>
              <w:left w:val="nil"/>
              <w:bottom w:val="single" w:sz="4" w:space="0" w:color="auto"/>
              <w:right w:val="single" w:sz="4" w:space="0" w:color="auto"/>
            </w:tcBorders>
            <w:shd w:val="clear" w:color="000000" w:fill="D9D9D9"/>
            <w:vAlign w:val="center"/>
            <w:hideMark/>
          </w:tcPr>
          <w:p w14:paraId="22D0363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zdrojov bezpečného napätia a prúdu</w:t>
            </w:r>
          </w:p>
        </w:tc>
        <w:tc>
          <w:tcPr>
            <w:tcW w:w="1172" w:type="pct"/>
            <w:tcBorders>
              <w:top w:val="nil"/>
              <w:left w:val="nil"/>
              <w:bottom w:val="single" w:sz="4" w:space="0" w:color="auto"/>
              <w:right w:val="single" w:sz="4" w:space="0" w:color="auto"/>
            </w:tcBorders>
            <w:shd w:val="clear" w:color="auto" w:fill="auto"/>
            <w:vAlign w:val="center"/>
            <w:hideMark/>
          </w:tcPr>
          <w:p w14:paraId="28BDDF5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72EA96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E43D53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CBEEDE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102</w:t>
            </w:r>
          </w:p>
        </w:tc>
        <w:tc>
          <w:tcPr>
            <w:tcW w:w="2727" w:type="pct"/>
            <w:tcBorders>
              <w:top w:val="nil"/>
              <w:left w:val="nil"/>
              <w:bottom w:val="single" w:sz="4" w:space="0" w:color="auto"/>
              <w:right w:val="single" w:sz="4" w:space="0" w:color="auto"/>
            </w:tcBorders>
            <w:shd w:val="clear" w:color="000000" w:fill="D9D9D9"/>
            <w:vAlign w:val="center"/>
            <w:hideMark/>
          </w:tcPr>
          <w:p w14:paraId="73B8FB7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Prístroj na indikáciu napätí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1A9535D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93F58F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C9CCE3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B586E2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103</w:t>
            </w:r>
          </w:p>
        </w:tc>
        <w:tc>
          <w:tcPr>
            <w:tcW w:w="2727" w:type="pct"/>
            <w:tcBorders>
              <w:top w:val="nil"/>
              <w:left w:val="nil"/>
              <w:bottom w:val="single" w:sz="4" w:space="0" w:color="auto"/>
              <w:right w:val="single" w:sz="4" w:space="0" w:color="auto"/>
            </w:tcBorders>
            <w:shd w:val="clear" w:color="000000" w:fill="D9D9D9"/>
            <w:vAlign w:val="center"/>
            <w:hideMark/>
          </w:tcPr>
          <w:p w14:paraId="1A85FA8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ochranných prostriedkov</w:t>
            </w:r>
          </w:p>
        </w:tc>
        <w:tc>
          <w:tcPr>
            <w:tcW w:w="1172" w:type="pct"/>
            <w:tcBorders>
              <w:top w:val="nil"/>
              <w:left w:val="nil"/>
              <w:bottom w:val="single" w:sz="4" w:space="0" w:color="auto"/>
              <w:right w:val="single" w:sz="4" w:space="0" w:color="auto"/>
            </w:tcBorders>
            <w:shd w:val="clear" w:color="auto" w:fill="auto"/>
            <w:vAlign w:val="center"/>
            <w:hideMark/>
          </w:tcPr>
          <w:p w14:paraId="20E9B1C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0565F8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11C0FB6"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A0B31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104</w:t>
            </w:r>
          </w:p>
        </w:tc>
        <w:tc>
          <w:tcPr>
            <w:tcW w:w="2727" w:type="pct"/>
            <w:tcBorders>
              <w:top w:val="nil"/>
              <w:left w:val="nil"/>
              <w:bottom w:val="single" w:sz="4" w:space="0" w:color="auto"/>
              <w:right w:val="single" w:sz="4" w:space="0" w:color="auto"/>
            </w:tcBorders>
            <w:shd w:val="clear" w:color="000000" w:fill="D9D9D9"/>
            <w:vAlign w:val="center"/>
            <w:hideMark/>
          </w:tcPr>
          <w:p w14:paraId="4E03EE7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spotrebného materiálu </w:t>
            </w:r>
          </w:p>
        </w:tc>
        <w:tc>
          <w:tcPr>
            <w:tcW w:w="1172" w:type="pct"/>
            <w:tcBorders>
              <w:top w:val="nil"/>
              <w:left w:val="nil"/>
              <w:bottom w:val="single" w:sz="4" w:space="0" w:color="auto"/>
              <w:right w:val="single" w:sz="4" w:space="0" w:color="auto"/>
            </w:tcBorders>
            <w:shd w:val="clear" w:color="auto" w:fill="auto"/>
            <w:vAlign w:val="center"/>
            <w:hideMark/>
          </w:tcPr>
          <w:p w14:paraId="07DF6AE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113D69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32707C0"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937D1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18</w:t>
            </w:r>
          </w:p>
        </w:tc>
        <w:tc>
          <w:tcPr>
            <w:tcW w:w="2727" w:type="pct"/>
            <w:tcBorders>
              <w:top w:val="nil"/>
              <w:left w:val="nil"/>
              <w:bottom w:val="single" w:sz="4" w:space="0" w:color="auto"/>
              <w:right w:val="single" w:sz="4" w:space="0" w:color="auto"/>
            </w:tcBorders>
            <w:shd w:val="clear" w:color="000000" w:fill="D9D9D9"/>
            <w:vAlign w:val="center"/>
            <w:hideMark/>
          </w:tcPr>
          <w:p w14:paraId="4132387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Programovateľlné zariadenie</w:t>
            </w:r>
          </w:p>
        </w:tc>
        <w:tc>
          <w:tcPr>
            <w:tcW w:w="1172" w:type="pct"/>
            <w:tcBorders>
              <w:top w:val="nil"/>
              <w:left w:val="nil"/>
              <w:bottom w:val="single" w:sz="4" w:space="0" w:color="auto"/>
              <w:right w:val="single" w:sz="4" w:space="0" w:color="auto"/>
            </w:tcBorders>
            <w:shd w:val="clear" w:color="auto" w:fill="auto"/>
            <w:vAlign w:val="center"/>
            <w:hideMark/>
          </w:tcPr>
          <w:p w14:paraId="3EAC085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8C7C6E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6256D1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613D8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19</w:t>
            </w:r>
          </w:p>
        </w:tc>
        <w:tc>
          <w:tcPr>
            <w:tcW w:w="2727" w:type="pct"/>
            <w:tcBorders>
              <w:top w:val="nil"/>
              <w:left w:val="nil"/>
              <w:bottom w:val="single" w:sz="4" w:space="0" w:color="auto"/>
              <w:right w:val="single" w:sz="4" w:space="0" w:color="auto"/>
            </w:tcBorders>
            <w:shd w:val="clear" w:color="000000" w:fill="D9D9D9"/>
            <w:vAlign w:val="center"/>
            <w:hideMark/>
          </w:tcPr>
          <w:p w14:paraId="7C82F3C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Laboratórna skriňa na učebné pomôcky - biochémia</w:t>
            </w:r>
          </w:p>
        </w:tc>
        <w:tc>
          <w:tcPr>
            <w:tcW w:w="1172" w:type="pct"/>
            <w:tcBorders>
              <w:top w:val="nil"/>
              <w:left w:val="nil"/>
              <w:bottom w:val="single" w:sz="4" w:space="0" w:color="auto"/>
              <w:right w:val="single" w:sz="4" w:space="0" w:color="auto"/>
            </w:tcBorders>
            <w:shd w:val="clear" w:color="auto" w:fill="auto"/>
            <w:vAlign w:val="center"/>
            <w:hideMark/>
          </w:tcPr>
          <w:p w14:paraId="46D01EC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9394C0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08F95CFF"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4D639E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20</w:t>
            </w:r>
          </w:p>
        </w:tc>
        <w:tc>
          <w:tcPr>
            <w:tcW w:w="2727" w:type="pct"/>
            <w:tcBorders>
              <w:top w:val="nil"/>
              <w:left w:val="nil"/>
              <w:bottom w:val="single" w:sz="4" w:space="0" w:color="auto"/>
              <w:right w:val="single" w:sz="4" w:space="0" w:color="auto"/>
            </w:tcBorders>
            <w:shd w:val="clear" w:color="000000" w:fill="D9D9D9"/>
            <w:vAlign w:val="center"/>
            <w:hideMark/>
          </w:tcPr>
          <w:p w14:paraId="6978687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Digitálna učiteľská váha</w:t>
            </w:r>
          </w:p>
        </w:tc>
        <w:tc>
          <w:tcPr>
            <w:tcW w:w="1172" w:type="pct"/>
            <w:tcBorders>
              <w:top w:val="nil"/>
              <w:left w:val="nil"/>
              <w:bottom w:val="single" w:sz="4" w:space="0" w:color="auto"/>
              <w:right w:val="single" w:sz="4" w:space="0" w:color="auto"/>
            </w:tcBorders>
            <w:shd w:val="clear" w:color="auto" w:fill="auto"/>
            <w:vAlign w:val="center"/>
            <w:hideMark/>
          </w:tcPr>
          <w:p w14:paraId="4B4CD91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E30960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0F0C074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71682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lastRenderedPageBreak/>
              <w:t>21</w:t>
            </w:r>
          </w:p>
        </w:tc>
        <w:tc>
          <w:tcPr>
            <w:tcW w:w="2727" w:type="pct"/>
            <w:tcBorders>
              <w:top w:val="nil"/>
              <w:left w:val="nil"/>
              <w:bottom w:val="single" w:sz="4" w:space="0" w:color="auto"/>
              <w:right w:val="single" w:sz="4" w:space="0" w:color="auto"/>
            </w:tcBorders>
            <w:shd w:val="clear" w:color="000000" w:fill="D9D9D9"/>
            <w:vAlign w:val="center"/>
            <w:hideMark/>
          </w:tcPr>
          <w:p w14:paraId="56B6290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laboratórnych stojanov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2551424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969130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0D83F749"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80F64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22</w:t>
            </w:r>
          </w:p>
        </w:tc>
        <w:tc>
          <w:tcPr>
            <w:tcW w:w="2727" w:type="pct"/>
            <w:tcBorders>
              <w:top w:val="nil"/>
              <w:left w:val="nil"/>
              <w:bottom w:val="single" w:sz="4" w:space="0" w:color="auto"/>
              <w:right w:val="single" w:sz="4" w:space="0" w:color="auto"/>
            </w:tcBorders>
            <w:shd w:val="clear" w:color="000000" w:fill="D9D9D9"/>
            <w:vAlign w:val="center"/>
            <w:hideMark/>
          </w:tcPr>
          <w:p w14:paraId="7D75E64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Chemický kahan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2F10FB4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983BA0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5BF0FF0"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B2581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23</w:t>
            </w:r>
          </w:p>
        </w:tc>
        <w:tc>
          <w:tcPr>
            <w:tcW w:w="2727" w:type="pct"/>
            <w:tcBorders>
              <w:top w:val="nil"/>
              <w:left w:val="nil"/>
              <w:bottom w:val="single" w:sz="4" w:space="0" w:color="auto"/>
              <w:right w:val="single" w:sz="4" w:space="0" w:color="auto"/>
            </w:tcBorders>
            <w:shd w:val="clear" w:color="000000" w:fill="D9D9D9"/>
            <w:vAlign w:val="center"/>
            <w:hideMark/>
          </w:tcPr>
          <w:p w14:paraId="46EABA3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Stojan na sušenie chemického skla a pomôcok</w:t>
            </w:r>
          </w:p>
        </w:tc>
        <w:tc>
          <w:tcPr>
            <w:tcW w:w="1172" w:type="pct"/>
            <w:tcBorders>
              <w:top w:val="nil"/>
              <w:left w:val="nil"/>
              <w:bottom w:val="single" w:sz="4" w:space="0" w:color="auto"/>
              <w:right w:val="single" w:sz="4" w:space="0" w:color="auto"/>
            </w:tcBorders>
            <w:shd w:val="clear" w:color="auto" w:fill="auto"/>
            <w:vAlign w:val="center"/>
            <w:hideMark/>
          </w:tcPr>
          <w:p w14:paraId="35F6582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6A07BE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7D5A386"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DD31FA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24</w:t>
            </w:r>
          </w:p>
        </w:tc>
        <w:tc>
          <w:tcPr>
            <w:tcW w:w="2727" w:type="pct"/>
            <w:tcBorders>
              <w:top w:val="nil"/>
              <w:left w:val="nil"/>
              <w:bottom w:val="single" w:sz="4" w:space="0" w:color="auto"/>
              <w:right w:val="single" w:sz="4" w:space="0" w:color="auto"/>
            </w:tcBorders>
            <w:shd w:val="clear" w:color="000000" w:fill="D9D9D9"/>
            <w:vAlign w:val="center"/>
            <w:hideMark/>
          </w:tcPr>
          <w:p w14:paraId="077370F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Laboratórne podnosy </w:t>
            </w:r>
          </w:p>
        </w:tc>
        <w:tc>
          <w:tcPr>
            <w:tcW w:w="1172" w:type="pct"/>
            <w:tcBorders>
              <w:top w:val="nil"/>
              <w:left w:val="nil"/>
              <w:bottom w:val="single" w:sz="4" w:space="0" w:color="auto"/>
              <w:right w:val="single" w:sz="4" w:space="0" w:color="auto"/>
            </w:tcBorders>
            <w:shd w:val="clear" w:color="auto" w:fill="auto"/>
            <w:vAlign w:val="center"/>
            <w:hideMark/>
          </w:tcPr>
          <w:p w14:paraId="72C084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EA415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833946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9EF31B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25</w:t>
            </w:r>
          </w:p>
        </w:tc>
        <w:tc>
          <w:tcPr>
            <w:tcW w:w="2727" w:type="pct"/>
            <w:tcBorders>
              <w:top w:val="nil"/>
              <w:left w:val="nil"/>
              <w:bottom w:val="single" w:sz="4" w:space="0" w:color="auto"/>
              <w:right w:val="single" w:sz="4" w:space="0" w:color="auto"/>
            </w:tcBorders>
            <w:shd w:val="clear" w:color="000000" w:fill="D9D9D9"/>
            <w:vAlign w:val="center"/>
            <w:hideMark/>
          </w:tcPr>
          <w:p w14:paraId="2853BBE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Triedna sada nástenných chemických tabúľ</w:t>
            </w:r>
          </w:p>
        </w:tc>
        <w:tc>
          <w:tcPr>
            <w:tcW w:w="1172" w:type="pct"/>
            <w:tcBorders>
              <w:top w:val="nil"/>
              <w:left w:val="nil"/>
              <w:bottom w:val="single" w:sz="4" w:space="0" w:color="auto"/>
              <w:right w:val="single" w:sz="4" w:space="0" w:color="auto"/>
            </w:tcBorders>
            <w:shd w:val="clear" w:color="auto" w:fill="auto"/>
            <w:vAlign w:val="center"/>
            <w:hideMark/>
          </w:tcPr>
          <w:p w14:paraId="2F5C9F7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F5EF04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897AFFB"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D1F6E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26</w:t>
            </w:r>
          </w:p>
        </w:tc>
        <w:tc>
          <w:tcPr>
            <w:tcW w:w="2727" w:type="pct"/>
            <w:tcBorders>
              <w:top w:val="nil"/>
              <w:left w:val="nil"/>
              <w:bottom w:val="single" w:sz="4" w:space="0" w:color="auto"/>
              <w:right w:val="single" w:sz="4" w:space="0" w:color="auto"/>
            </w:tcBorders>
            <w:shd w:val="clear" w:color="000000" w:fill="D9D9D9"/>
            <w:vAlign w:val="center"/>
            <w:hideMark/>
          </w:tcPr>
          <w:p w14:paraId="7AF91B6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3D modelov na chémiu - učiteľ</w:t>
            </w:r>
          </w:p>
        </w:tc>
        <w:tc>
          <w:tcPr>
            <w:tcW w:w="1172" w:type="pct"/>
            <w:tcBorders>
              <w:top w:val="nil"/>
              <w:left w:val="nil"/>
              <w:bottom w:val="single" w:sz="4" w:space="0" w:color="auto"/>
              <w:right w:val="single" w:sz="4" w:space="0" w:color="auto"/>
            </w:tcBorders>
            <w:shd w:val="clear" w:color="auto" w:fill="auto"/>
            <w:vAlign w:val="center"/>
            <w:hideMark/>
          </w:tcPr>
          <w:p w14:paraId="419D66C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E7CE63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C903063"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47034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27</w:t>
            </w:r>
          </w:p>
        </w:tc>
        <w:tc>
          <w:tcPr>
            <w:tcW w:w="2727" w:type="pct"/>
            <w:tcBorders>
              <w:top w:val="nil"/>
              <w:left w:val="nil"/>
              <w:bottom w:val="single" w:sz="4" w:space="0" w:color="auto"/>
              <w:right w:val="single" w:sz="4" w:space="0" w:color="auto"/>
            </w:tcBorders>
            <w:shd w:val="clear" w:color="000000" w:fill="D9D9D9"/>
            <w:vAlign w:val="center"/>
            <w:hideMark/>
          </w:tcPr>
          <w:p w14:paraId="6555A57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Prístroj na určenie pH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21BA9F6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F82EB7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23DE6D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9D1EF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28</w:t>
            </w:r>
          </w:p>
        </w:tc>
        <w:tc>
          <w:tcPr>
            <w:tcW w:w="2727" w:type="pct"/>
            <w:tcBorders>
              <w:top w:val="nil"/>
              <w:left w:val="nil"/>
              <w:bottom w:val="single" w:sz="4" w:space="0" w:color="auto"/>
              <w:right w:val="single" w:sz="4" w:space="0" w:color="auto"/>
            </w:tcBorders>
            <w:shd w:val="clear" w:color="000000" w:fill="D9D9D9"/>
            <w:vAlign w:val="center"/>
            <w:hideMark/>
          </w:tcPr>
          <w:p w14:paraId="50BA54E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Ekologická sada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17590ED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E9A58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82E36D1"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BCCCEB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29</w:t>
            </w:r>
          </w:p>
        </w:tc>
        <w:tc>
          <w:tcPr>
            <w:tcW w:w="2727" w:type="pct"/>
            <w:tcBorders>
              <w:top w:val="nil"/>
              <w:left w:val="nil"/>
              <w:bottom w:val="single" w:sz="4" w:space="0" w:color="auto"/>
              <w:right w:val="single" w:sz="4" w:space="0" w:color="auto"/>
            </w:tcBorders>
            <w:shd w:val="clear" w:color="000000" w:fill="D9D9D9"/>
            <w:vAlign w:val="center"/>
            <w:hideMark/>
          </w:tcPr>
          <w:p w14:paraId="2B2441A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Ochranné prostriedky - učiteľ</w:t>
            </w:r>
          </w:p>
        </w:tc>
        <w:tc>
          <w:tcPr>
            <w:tcW w:w="1172" w:type="pct"/>
            <w:tcBorders>
              <w:top w:val="nil"/>
              <w:left w:val="nil"/>
              <w:bottom w:val="single" w:sz="4" w:space="0" w:color="auto"/>
              <w:right w:val="single" w:sz="4" w:space="0" w:color="auto"/>
            </w:tcBorders>
            <w:shd w:val="clear" w:color="auto" w:fill="auto"/>
            <w:vAlign w:val="center"/>
            <w:hideMark/>
          </w:tcPr>
          <w:p w14:paraId="28F7ED4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A5774F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0546858" w14:textId="77777777" w:rsidTr="007A275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F9ADA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30</w:t>
            </w:r>
          </w:p>
        </w:tc>
        <w:tc>
          <w:tcPr>
            <w:tcW w:w="2727" w:type="pct"/>
            <w:tcBorders>
              <w:top w:val="nil"/>
              <w:left w:val="nil"/>
              <w:bottom w:val="single" w:sz="4" w:space="0" w:color="auto"/>
              <w:right w:val="single" w:sz="4" w:space="0" w:color="auto"/>
            </w:tcBorders>
            <w:shd w:val="clear" w:color="000000" w:fill="D9D9D9"/>
            <w:vAlign w:val="center"/>
            <w:hideMark/>
          </w:tcPr>
          <w:p w14:paraId="6888465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laboratórneho skla a laboratórnych pomôcok - učiteľ</w:t>
            </w:r>
          </w:p>
        </w:tc>
        <w:tc>
          <w:tcPr>
            <w:tcW w:w="1172" w:type="pct"/>
            <w:tcBorders>
              <w:top w:val="nil"/>
              <w:left w:val="nil"/>
              <w:bottom w:val="single" w:sz="4" w:space="0" w:color="auto"/>
              <w:right w:val="single" w:sz="4" w:space="0" w:color="auto"/>
            </w:tcBorders>
            <w:shd w:val="clear" w:color="auto" w:fill="auto"/>
            <w:vAlign w:val="center"/>
            <w:hideMark/>
          </w:tcPr>
          <w:p w14:paraId="4F008EC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371D06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655B31A"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33AD8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31</w:t>
            </w:r>
          </w:p>
        </w:tc>
        <w:tc>
          <w:tcPr>
            <w:tcW w:w="2727" w:type="pct"/>
            <w:tcBorders>
              <w:top w:val="nil"/>
              <w:left w:val="nil"/>
              <w:bottom w:val="single" w:sz="4" w:space="0" w:color="auto"/>
              <w:right w:val="single" w:sz="4" w:space="0" w:color="auto"/>
            </w:tcBorders>
            <w:shd w:val="clear" w:color="000000" w:fill="D9D9D9"/>
            <w:vAlign w:val="center"/>
            <w:hideMark/>
          </w:tcPr>
          <w:p w14:paraId="1695827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Súbor chemikálií pre učebňu biochémie </w:t>
            </w:r>
          </w:p>
        </w:tc>
        <w:tc>
          <w:tcPr>
            <w:tcW w:w="1172" w:type="pct"/>
            <w:tcBorders>
              <w:top w:val="nil"/>
              <w:left w:val="nil"/>
              <w:bottom w:val="single" w:sz="4" w:space="0" w:color="auto"/>
              <w:right w:val="single" w:sz="4" w:space="0" w:color="auto"/>
            </w:tcBorders>
            <w:shd w:val="clear" w:color="auto" w:fill="auto"/>
            <w:vAlign w:val="center"/>
            <w:hideMark/>
          </w:tcPr>
          <w:p w14:paraId="00BAE85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D6F6A8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B6013B1" w14:textId="77777777" w:rsidTr="007A2752">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0C4C26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32</w:t>
            </w:r>
          </w:p>
        </w:tc>
        <w:tc>
          <w:tcPr>
            <w:tcW w:w="2727" w:type="pct"/>
            <w:tcBorders>
              <w:top w:val="nil"/>
              <w:left w:val="nil"/>
              <w:bottom w:val="single" w:sz="4" w:space="0" w:color="auto"/>
              <w:right w:val="single" w:sz="4" w:space="0" w:color="auto"/>
            </w:tcBorders>
            <w:shd w:val="clear" w:color="000000" w:fill="D9D9D9"/>
            <w:vAlign w:val="center"/>
            <w:hideMark/>
          </w:tcPr>
          <w:p w14:paraId="0763A6D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Spotrebný materiál a vybavenia pre učebňu biochémie - učiteľ</w:t>
            </w:r>
          </w:p>
        </w:tc>
        <w:tc>
          <w:tcPr>
            <w:tcW w:w="1172" w:type="pct"/>
            <w:tcBorders>
              <w:top w:val="nil"/>
              <w:left w:val="nil"/>
              <w:bottom w:val="single" w:sz="4" w:space="0" w:color="auto"/>
              <w:right w:val="single" w:sz="4" w:space="0" w:color="auto"/>
            </w:tcBorders>
            <w:shd w:val="clear" w:color="auto" w:fill="auto"/>
            <w:vAlign w:val="center"/>
            <w:hideMark/>
          </w:tcPr>
          <w:p w14:paraId="150363E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E1BCBA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DEB68F0"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E0413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33</w:t>
            </w:r>
          </w:p>
        </w:tc>
        <w:tc>
          <w:tcPr>
            <w:tcW w:w="2727" w:type="pct"/>
            <w:tcBorders>
              <w:top w:val="nil"/>
              <w:left w:val="nil"/>
              <w:bottom w:val="single" w:sz="4" w:space="0" w:color="auto"/>
              <w:right w:val="single" w:sz="4" w:space="0" w:color="auto"/>
            </w:tcBorders>
            <w:shd w:val="clear" w:color="000000" w:fill="D9D9D9"/>
            <w:vAlign w:val="center"/>
            <w:hideMark/>
          </w:tcPr>
          <w:p w14:paraId="1932EBF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Interfejs na zber dát - biochémia</w:t>
            </w:r>
          </w:p>
        </w:tc>
        <w:tc>
          <w:tcPr>
            <w:tcW w:w="1172" w:type="pct"/>
            <w:tcBorders>
              <w:top w:val="nil"/>
              <w:left w:val="nil"/>
              <w:bottom w:val="single" w:sz="4" w:space="0" w:color="auto"/>
              <w:right w:val="single" w:sz="4" w:space="0" w:color="auto"/>
            </w:tcBorders>
            <w:shd w:val="clear" w:color="auto" w:fill="auto"/>
            <w:vAlign w:val="center"/>
            <w:hideMark/>
          </w:tcPr>
          <w:p w14:paraId="51934EC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B41FF4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59657B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259BB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34</w:t>
            </w:r>
          </w:p>
        </w:tc>
        <w:tc>
          <w:tcPr>
            <w:tcW w:w="2727" w:type="pct"/>
            <w:tcBorders>
              <w:top w:val="nil"/>
              <w:left w:val="nil"/>
              <w:bottom w:val="single" w:sz="4" w:space="0" w:color="auto"/>
              <w:right w:val="single" w:sz="4" w:space="0" w:color="auto"/>
            </w:tcBorders>
            <w:shd w:val="clear" w:color="000000" w:fill="D9D9D9"/>
            <w:vAlign w:val="center"/>
            <w:hideMark/>
          </w:tcPr>
          <w:p w14:paraId="4CD3EE8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SW k iterfejsu - multilicencia</w:t>
            </w:r>
          </w:p>
        </w:tc>
        <w:tc>
          <w:tcPr>
            <w:tcW w:w="1172" w:type="pct"/>
            <w:tcBorders>
              <w:top w:val="nil"/>
              <w:left w:val="nil"/>
              <w:bottom w:val="single" w:sz="4" w:space="0" w:color="auto"/>
              <w:right w:val="single" w:sz="4" w:space="0" w:color="auto"/>
            </w:tcBorders>
            <w:shd w:val="clear" w:color="auto" w:fill="auto"/>
            <w:vAlign w:val="center"/>
            <w:hideMark/>
          </w:tcPr>
          <w:p w14:paraId="7973C26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8F6F80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74CC0D35"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AF2D1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35</w:t>
            </w:r>
          </w:p>
        </w:tc>
        <w:tc>
          <w:tcPr>
            <w:tcW w:w="2727" w:type="pct"/>
            <w:tcBorders>
              <w:top w:val="nil"/>
              <w:left w:val="nil"/>
              <w:bottom w:val="single" w:sz="4" w:space="0" w:color="auto"/>
              <w:right w:val="single" w:sz="4" w:space="0" w:color="auto"/>
            </w:tcBorders>
            <w:shd w:val="clear" w:color="000000" w:fill="D9D9D9"/>
            <w:vAlign w:val="center"/>
            <w:hideMark/>
          </w:tcPr>
          <w:p w14:paraId="0262AF7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senzorov pre biochémiu - učiteľ</w:t>
            </w:r>
          </w:p>
        </w:tc>
        <w:tc>
          <w:tcPr>
            <w:tcW w:w="1172" w:type="pct"/>
            <w:tcBorders>
              <w:top w:val="nil"/>
              <w:left w:val="nil"/>
              <w:bottom w:val="single" w:sz="4" w:space="0" w:color="auto"/>
              <w:right w:val="single" w:sz="4" w:space="0" w:color="auto"/>
            </w:tcBorders>
            <w:shd w:val="clear" w:color="auto" w:fill="auto"/>
            <w:vAlign w:val="center"/>
            <w:hideMark/>
          </w:tcPr>
          <w:p w14:paraId="1EF3353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34D3A8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3757A33"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23B04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36</w:t>
            </w:r>
          </w:p>
        </w:tc>
        <w:tc>
          <w:tcPr>
            <w:tcW w:w="2727" w:type="pct"/>
            <w:tcBorders>
              <w:top w:val="nil"/>
              <w:left w:val="nil"/>
              <w:bottom w:val="single" w:sz="4" w:space="0" w:color="auto"/>
              <w:right w:val="single" w:sz="4" w:space="0" w:color="auto"/>
            </w:tcBorders>
            <w:shd w:val="clear" w:color="000000" w:fill="D9D9D9"/>
            <w:vAlign w:val="center"/>
            <w:hideMark/>
          </w:tcPr>
          <w:p w14:paraId="1B2F522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Učiteľský biologický mikroskop</w:t>
            </w:r>
          </w:p>
        </w:tc>
        <w:tc>
          <w:tcPr>
            <w:tcW w:w="1172" w:type="pct"/>
            <w:tcBorders>
              <w:top w:val="nil"/>
              <w:left w:val="nil"/>
              <w:bottom w:val="single" w:sz="4" w:space="0" w:color="auto"/>
              <w:right w:val="single" w:sz="4" w:space="0" w:color="auto"/>
            </w:tcBorders>
            <w:shd w:val="clear" w:color="auto" w:fill="auto"/>
            <w:vAlign w:val="center"/>
            <w:hideMark/>
          </w:tcPr>
          <w:p w14:paraId="016FE71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D00D19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6FAF225"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CDDF4D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37</w:t>
            </w:r>
          </w:p>
        </w:tc>
        <w:tc>
          <w:tcPr>
            <w:tcW w:w="2727" w:type="pct"/>
            <w:tcBorders>
              <w:top w:val="nil"/>
              <w:left w:val="nil"/>
              <w:bottom w:val="single" w:sz="4" w:space="0" w:color="auto"/>
              <w:right w:val="single" w:sz="4" w:space="0" w:color="auto"/>
            </w:tcBorders>
            <w:shd w:val="clear" w:color="000000" w:fill="D9D9D9"/>
            <w:vAlign w:val="center"/>
            <w:hideMark/>
          </w:tcPr>
          <w:p w14:paraId="5A0758D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preparačných nástrojov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66E7FD6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CF2502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7128CD7"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282B9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38</w:t>
            </w:r>
          </w:p>
        </w:tc>
        <w:tc>
          <w:tcPr>
            <w:tcW w:w="2727" w:type="pct"/>
            <w:tcBorders>
              <w:top w:val="nil"/>
              <w:left w:val="nil"/>
              <w:bottom w:val="single" w:sz="4" w:space="0" w:color="auto"/>
              <w:right w:val="single" w:sz="4" w:space="0" w:color="auto"/>
            </w:tcBorders>
            <w:shd w:val="clear" w:color="000000" w:fill="D9D9D9"/>
            <w:vAlign w:val="center"/>
            <w:hideMark/>
          </w:tcPr>
          <w:p w14:paraId="141E0C6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Planktónové siete</w:t>
            </w:r>
          </w:p>
        </w:tc>
        <w:tc>
          <w:tcPr>
            <w:tcW w:w="1172" w:type="pct"/>
            <w:tcBorders>
              <w:top w:val="nil"/>
              <w:left w:val="nil"/>
              <w:bottom w:val="single" w:sz="4" w:space="0" w:color="auto"/>
              <w:right w:val="single" w:sz="4" w:space="0" w:color="auto"/>
            </w:tcBorders>
            <w:shd w:val="clear" w:color="auto" w:fill="auto"/>
            <w:vAlign w:val="center"/>
            <w:hideMark/>
          </w:tcPr>
          <w:p w14:paraId="5FCE107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7F59E77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4E86FE7"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DB1D34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39</w:t>
            </w:r>
          </w:p>
        </w:tc>
        <w:tc>
          <w:tcPr>
            <w:tcW w:w="2727" w:type="pct"/>
            <w:tcBorders>
              <w:top w:val="nil"/>
              <w:left w:val="nil"/>
              <w:bottom w:val="single" w:sz="4" w:space="0" w:color="auto"/>
              <w:right w:val="single" w:sz="4" w:space="0" w:color="auto"/>
            </w:tcBorders>
            <w:shd w:val="clear" w:color="000000" w:fill="D9D9D9"/>
            <w:vAlign w:val="center"/>
            <w:hideMark/>
          </w:tcPr>
          <w:p w14:paraId="0A02DCA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Triedna sada botanických modelov</w:t>
            </w:r>
          </w:p>
        </w:tc>
        <w:tc>
          <w:tcPr>
            <w:tcW w:w="1172" w:type="pct"/>
            <w:tcBorders>
              <w:top w:val="nil"/>
              <w:left w:val="nil"/>
              <w:bottom w:val="single" w:sz="4" w:space="0" w:color="auto"/>
              <w:right w:val="single" w:sz="4" w:space="0" w:color="auto"/>
            </w:tcBorders>
            <w:shd w:val="clear" w:color="auto" w:fill="auto"/>
            <w:vAlign w:val="center"/>
            <w:hideMark/>
          </w:tcPr>
          <w:p w14:paraId="2AD6C8C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CE2692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684DA98"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419EB5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40</w:t>
            </w:r>
          </w:p>
        </w:tc>
        <w:tc>
          <w:tcPr>
            <w:tcW w:w="2727" w:type="pct"/>
            <w:tcBorders>
              <w:top w:val="nil"/>
              <w:left w:val="nil"/>
              <w:bottom w:val="single" w:sz="4" w:space="0" w:color="auto"/>
              <w:right w:val="single" w:sz="4" w:space="0" w:color="auto"/>
            </w:tcBorders>
            <w:shd w:val="clear" w:color="000000" w:fill="D9D9D9"/>
            <w:vAlign w:val="center"/>
            <w:hideMark/>
          </w:tcPr>
          <w:p w14:paraId="3166ADE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Triedna sada zoologických modelov</w:t>
            </w:r>
          </w:p>
        </w:tc>
        <w:tc>
          <w:tcPr>
            <w:tcW w:w="1172" w:type="pct"/>
            <w:tcBorders>
              <w:top w:val="nil"/>
              <w:left w:val="nil"/>
              <w:bottom w:val="single" w:sz="4" w:space="0" w:color="auto"/>
              <w:right w:val="single" w:sz="4" w:space="0" w:color="auto"/>
            </w:tcBorders>
            <w:shd w:val="clear" w:color="auto" w:fill="auto"/>
            <w:vAlign w:val="center"/>
            <w:hideMark/>
          </w:tcPr>
          <w:p w14:paraId="4B29E7A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1A8099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76BF835"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C2D2E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41</w:t>
            </w:r>
          </w:p>
        </w:tc>
        <w:tc>
          <w:tcPr>
            <w:tcW w:w="2727" w:type="pct"/>
            <w:tcBorders>
              <w:top w:val="nil"/>
              <w:left w:val="nil"/>
              <w:bottom w:val="single" w:sz="4" w:space="0" w:color="auto"/>
              <w:right w:val="single" w:sz="4" w:space="0" w:color="auto"/>
            </w:tcBorders>
            <w:shd w:val="clear" w:color="000000" w:fill="D9D9D9"/>
            <w:vAlign w:val="center"/>
            <w:hideMark/>
          </w:tcPr>
          <w:p w14:paraId="5A21F86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Triedna sada biologických modelov</w:t>
            </w:r>
          </w:p>
        </w:tc>
        <w:tc>
          <w:tcPr>
            <w:tcW w:w="1172" w:type="pct"/>
            <w:tcBorders>
              <w:top w:val="nil"/>
              <w:left w:val="nil"/>
              <w:bottom w:val="single" w:sz="4" w:space="0" w:color="auto"/>
              <w:right w:val="single" w:sz="4" w:space="0" w:color="auto"/>
            </w:tcBorders>
            <w:shd w:val="clear" w:color="auto" w:fill="auto"/>
            <w:vAlign w:val="center"/>
            <w:hideMark/>
          </w:tcPr>
          <w:p w14:paraId="644282D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6A3727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2041BF1"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41DD81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42</w:t>
            </w:r>
          </w:p>
        </w:tc>
        <w:tc>
          <w:tcPr>
            <w:tcW w:w="2727" w:type="pct"/>
            <w:tcBorders>
              <w:top w:val="nil"/>
              <w:left w:val="nil"/>
              <w:bottom w:val="single" w:sz="4" w:space="0" w:color="auto"/>
              <w:right w:val="single" w:sz="4" w:space="0" w:color="auto"/>
            </w:tcBorders>
            <w:shd w:val="clear" w:color="000000" w:fill="D9D9D9"/>
            <w:vAlign w:val="center"/>
            <w:hideMark/>
          </w:tcPr>
          <w:p w14:paraId="37F7546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Resuscitačná figurína na CPR</w:t>
            </w:r>
          </w:p>
        </w:tc>
        <w:tc>
          <w:tcPr>
            <w:tcW w:w="1172" w:type="pct"/>
            <w:tcBorders>
              <w:top w:val="nil"/>
              <w:left w:val="nil"/>
              <w:bottom w:val="single" w:sz="4" w:space="0" w:color="auto"/>
              <w:right w:val="single" w:sz="4" w:space="0" w:color="auto"/>
            </w:tcBorders>
            <w:shd w:val="clear" w:color="auto" w:fill="auto"/>
            <w:vAlign w:val="center"/>
            <w:hideMark/>
          </w:tcPr>
          <w:p w14:paraId="266DC4D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C263D2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F6DBA6F"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2B0B72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43</w:t>
            </w:r>
          </w:p>
        </w:tc>
        <w:tc>
          <w:tcPr>
            <w:tcW w:w="2727" w:type="pct"/>
            <w:tcBorders>
              <w:top w:val="nil"/>
              <w:left w:val="nil"/>
              <w:bottom w:val="single" w:sz="4" w:space="0" w:color="auto"/>
              <w:right w:val="single" w:sz="4" w:space="0" w:color="auto"/>
            </w:tcBorders>
            <w:shd w:val="clear" w:color="000000" w:fill="D9D9D9"/>
            <w:vAlign w:val="center"/>
            <w:hideMark/>
          </w:tcPr>
          <w:p w14:paraId="4070364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Triedna sada pre simuláciu úrazov</w:t>
            </w:r>
          </w:p>
        </w:tc>
        <w:tc>
          <w:tcPr>
            <w:tcW w:w="1172" w:type="pct"/>
            <w:tcBorders>
              <w:top w:val="nil"/>
              <w:left w:val="nil"/>
              <w:bottom w:val="single" w:sz="4" w:space="0" w:color="auto"/>
              <w:right w:val="single" w:sz="4" w:space="0" w:color="auto"/>
            </w:tcBorders>
            <w:shd w:val="clear" w:color="auto" w:fill="auto"/>
            <w:vAlign w:val="center"/>
            <w:hideMark/>
          </w:tcPr>
          <w:p w14:paraId="2BDE2D9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0587A2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6C842C6"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F96019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44</w:t>
            </w:r>
          </w:p>
        </w:tc>
        <w:tc>
          <w:tcPr>
            <w:tcW w:w="2727" w:type="pct"/>
            <w:tcBorders>
              <w:top w:val="nil"/>
              <w:left w:val="nil"/>
              <w:bottom w:val="single" w:sz="4" w:space="0" w:color="auto"/>
              <w:right w:val="single" w:sz="4" w:space="0" w:color="auto"/>
            </w:tcBorders>
            <w:shd w:val="clear" w:color="000000" w:fill="D9D9D9"/>
            <w:vAlign w:val="center"/>
            <w:hideMark/>
          </w:tcPr>
          <w:p w14:paraId="68C748A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Vizualizér</w:t>
            </w:r>
          </w:p>
        </w:tc>
        <w:tc>
          <w:tcPr>
            <w:tcW w:w="1172" w:type="pct"/>
            <w:tcBorders>
              <w:top w:val="nil"/>
              <w:left w:val="nil"/>
              <w:bottom w:val="single" w:sz="4" w:space="0" w:color="auto"/>
              <w:right w:val="single" w:sz="4" w:space="0" w:color="auto"/>
            </w:tcBorders>
            <w:shd w:val="clear" w:color="auto" w:fill="auto"/>
            <w:vAlign w:val="center"/>
            <w:hideMark/>
          </w:tcPr>
          <w:p w14:paraId="403B305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9BB701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5FB593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B6A20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45</w:t>
            </w:r>
          </w:p>
        </w:tc>
        <w:tc>
          <w:tcPr>
            <w:tcW w:w="2727" w:type="pct"/>
            <w:tcBorders>
              <w:top w:val="nil"/>
              <w:left w:val="nil"/>
              <w:bottom w:val="single" w:sz="4" w:space="0" w:color="auto"/>
              <w:right w:val="single" w:sz="4" w:space="0" w:color="auto"/>
            </w:tcBorders>
            <w:shd w:val="clear" w:color="000000" w:fill="D9D9D9"/>
            <w:vAlign w:val="center"/>
            <w:hideMark/>
          </w:tcPr>
          <w:p w14:paraId="18721F2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digitálnych žiackych váh</w:t>
            </w:r>
          </w:p>
        </w:tc>
        <w:tc>
          <w:tcPr>
            <w:tcW w:w="1172" w:type="pct"/>
            <w:tcBorders>
              <w:top w:val="nil"/>
              <w:left w:val="nil"/>
              <w:bottom w:val="single" w:sz="4" w:space="0" w:color="auto"/>
              <w:right w:val="single" w:sz="4" w:space="0" w:color="auto"/>
            </w:tcBorders>
            <w:shd w:val="clear" w:color="auto" w:fill="auto"/>
            <w:vAlign w:val="center"/>
            <w:hideMark/>
          </w:tcPr>
          <w:p w14:paraId="6D21579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329CF1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A5B61E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69B3A7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46</w:t>
            </w:r>
          </w:p>
        </w:tc>
        <w:tc>
          <w:tcPr>
            <w:tcW w:w="2727" w:type="pct"/>
            <w:tcBorders>
              <w:top w:val="nil"/>
              <w:left w:val="nil"/>
              <w:bottom w:val="single" w:sz="4" w:space="0" w:color="auto"/>
              <w:right w:val="single" w:sz="4" w:space="0" w:color="auto"/>
            </w:tcBorders>
            <w:shd w:val="clear" w:color="000000" w:fill="D9D9D9"/>
            <w:vAlign w:val="center"/>
            <w:hideMark/>
          </w:tcPr>
          <w:p w14:paraId="3C2002F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laboratórnych stojanov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331E75B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296482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F8B5924"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C8A5CD"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47</w:t>
            </w:r>
          </w:p>
        </w:tc>
        <w:tc>
          <w:tcPr>
            <w:tcW w:w="2727" w:type="pct"/>
            <w:tcBorders>
              <w:top w:val="nil"/>
              <w:left w:val="nil"/>
              <w:bottom w:val="single" w:sz="4" w:space="0" w:color="auto"/>
              <w:right w:val="single" w:sz="4" w:space="0" w:color="auto"/>
            </w:tcBorders>
            <w:shd w:val="clear" w:color="000000" w:fill="D9D9D9"/>
            <w:vAlign w:val="center"/>
            <w:hideMark/>
          </w:tcPr>
          <w:p w14:paraId="628D881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chemických kahanov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6AAB5D7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B2D2FB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3DDF4CC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E78AA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48</w:t>
            </w:r>
          </w:p>
        </w:tc>
        <w:tc>
          <w:tcPr>
            <w:tcW w:w="2727" w:type="pct"/>
            <w:tcBorders>
              <w:top w:val="nil"/>
              <w:left w:val="nil"/>
              <w:bottom w:val="single" w:sz="4" w:space="0" w:color="auto"/>
              <w:right w:val="single" w:sz="4" w:space="0" w:color="auto"/>
            </w:tcBorders>
            <w:shd w:val="clear" w:color="000000" w:fill="D9D9D9"/>
            <w:vAlign w:val="center"/>
            <w:hideMark/>
          </w:tcPr>
          <w:p w14:paraId="30BE001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tácok </w:t>
            </w:r>
          </w:p>
        </w:tc>
        <w:tc>
          <w:tcPr>
            <w:tcW w:w="1172" w:type="pct"/>
            <w:tcBorders>
              <w:top w:val="nil"/>
              <w:left w:val="nil"/>
              <w:bottom w:val="single" w:sz="4" w:space="0" w:color="auto"/>
              <w:right w:val="single" w:sz="4" w:space="0" w:color="auto"/>
            </w:tcBorders>
            <w:shd w:val="clear" w:color="auto" w:fill="auto"/>
            <w:vAlign w:val="center"/>
            <w:hideMark/>
          </w:tcPr>
          <w:p w14:paraId="0415E4F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6FCDE0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1E70B79"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A92112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49</w:t>
            </w:r>
          </w:p>
        </w:tc>
        <w:tc>
          <w:tcPr>
            <w:tcW w:w="2727" w:type="pct"/>
            <w:tcBorders>
              <w:top w:val="nil"/>
              <w:left w:val="nil"/>
              <w:bottom w:val="single" w:sz="4" w:space="0" w:color="auto"/>
              <w:right w:val="single" w:sz="4" w:space="0" w:color="auto"/>
            </w:tcBorders>
            <w:shd w:val="clear" w:color="000000" w:fill="D9D9D9"/>
            <w:vAlign w:val="center"/>
            <w:hideMark/>
          </w:tcPr>
          <w:p w14:paraId="10A9570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prístrojov na určenie pH s príslušenstvom</w:t>
            </w:r>
          </w:p>
        </w:tc>
        <w:tc>
          <w:tcPr>
            <w:tcW w:w="1172" w:type="pct"/>
            <w:tcBorders>
              <w:top w:val="nil"/>
              <w:left w:val="nil"/>
              <w:bottom w:val="single" w:sz="4" w:space="0" w:color="auto"/>
              <w:right w:val="single" w:sz="4" w:space="0" w:color="auto"/>
            </w:tcBorders>
            <w:shd w:val="clear" w:color="auto" w:fill="auto"/>
            <w:vAlign w:val="center"/>
            <w:hideMark/>
          </w:tcPr>
          <w:p w14:paraId="4B7D123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830C44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F739CAD"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7AFEA76"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50</w:t>
            </w:r>
          </w:p>
        </w:tc>
        <w:tc>
          <w:tcPr>
            <w:tcW w:w="2727" w:type="pct"/>
            <w:tcBorders>
              <w:top w:val="nil"/>
              <w:left w:val="nil"/>
              <w:bottom w:val="single" w:sz="4" w:space="0" w:color="auto"/>
              <w:right w:val="single" w:sz="4" w:space="0" w:color="auto"/>
            </w:tcBorders>
            <w:shd w:val="clear" w:color="000000" w:fill="D9D9D9"/>
            <w:vAlign w:val="center"/>
            <w:hideMark/>
          </w:tcPr>
          <w:p w14:paraId="72C291F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Ekologická sada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2D66E6E2"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FB4357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19A18ACE"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14E642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51</w:t>
            </w:r>
          </w:p>
        </w:tc>
        <w:tc>
          <w:tcPr>
            <w:tcW w:w="2727" w:type="pct"/>
            <w:tcBorders>
              <w:top w:val="nil"/>
              <w:left w:val="nil"/>
              <w:bottom w:val="single" w:sz="4" w:space="0" w:color="auto"/>
              <w:right w:val="single" w:sz="4" w:space="0" w:color="auto"/>
            </w:tcBorders>
            <w:shd w:val="clear" w:color="000000" w:fill="D9D9D9"/>
            <w:vAlign w:val="center"/>
            <w:hideMark/>
          </w:tcPr>
          <w:p w14:paraId="2764F4B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3D modelov na chémiu - žiak</w:t>
            </w:r>
          </w:p>
        </w:tc>
        <w:tc>
          <w:tcPr>
            <w:tcW w:w="1172" w:type="pct"/>
            <w:tcBorders>
              <w:top w:val="nil"/>
              <w:left w:val="nil"/>
              <w:bottom w:val="single" w:sz="4" w:space="0" w:color="auto"/>
              <w:right w:val="single" w:sz="4" w:space="0" w:color="auto"/>
            </w:tcBorders>
            <w:shd w:val="clear" w:color="auto" w:fill="auto"/>
            <w:vAlign w:val="center"/>
            <w:hideMark/>
          </w:tcPr>
          <w:p w14:paraId="670C4A4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D8A31B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A83E062"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556AE17"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52</w:t>
            </w:r>
          </w:p>
        </w:tc>
        <w:tc>
          <w:tcPr>
            <w:tcW w:w="2727" w:type="pct"/>
            <w:tcBorders>
              <w:top w:val="nil"/>
              <w:left w:val="nil"/>
              <w:bottom w:val="single" w:sz="4" w:space="0" w:color="auto"/>
              <w:right w:val="single" w:sz="4" w:space="0" w:color="auto"/>
            </w:tcBorders>
            <w:shd w:val="clear" w:color="000000" w:fill="D9D9D9"/>
            <w:vAlign w:val="center"/>
            <w:hideMark/>
          </w:tcPr>
          <w:p w14:paraId="49619D7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ochranných prostriedkov</w:t>
            </w:r>
          </w:p>
        </w:tc>
        <w:tc>
          <w:tcPr>
            <w:tcW w:w="1172" w:type="pct"/>
            <w:tcBorders>
              <w:top w:val="nil"/>
              <w:left w:val="nil"/>
              <w:bottom w:val="single" w:sz="4" w:space="0" w:color="auto"/>
              <w:right w:val="single" w:sz="4" w:space="0" w:color="auto"/>
            </w:tcBorders>
            <w:shd w:val="clear" w:color="auto" w:fill="auto"/>
            <w:vAlign w:val="center"/>
            <w:hideMark/>
          </w:tcPr>
          <w:p w14:paraId="40E2DAC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9EF405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FB09447"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043F1D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53</w:t>
            </w:r>
          </w:p>
        </w:tc>
        <w:tc>
          <w:tcPr>
            <w:tcW w:w="2727" w:type="pct"/>
            <w:tcBorders>
              <w:top w:val="nil"/>
              <w:left w:val="nil"/>
              <w:bottom w:val="single" w:sz="4" w:space="0" w:color="auto"/>
              <w:right w:val="single" w:sz="4" w:space="0" w:color="auto"/>
            </w:tcBorders>
            <w:shd w:val="clear" w:color="000000" w:fill="D9D9D9"/>
            <w:vAlign w:val="center"/>
            <w:hideMark/>
          </w:tcPr>
          <w:p w14:paraId="09A1573E"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laboratórneho skla a laboratórnych pomôcok</w:t>
            </w:r>
          </w:p>
        </w:tc>
        <w:tc>
          <w:tcPr>
            <w:tcW w:w="1172" w:type="pct"/>
            <w:tcBorders>
              <w:top w:val="nil"/>
              <w:left w:val="nil"/>
              <w:bottom w:val="single" w:sz="4" w:space="0" w:color="auto"/>
              <w:right w:val="single" w:sz="4" w:space="0" w:color="auto"/>
            </w:tcBorders>
            <w:shd w:val="clear" w:color="auto" w:fill="auto"/>
            <w:vAlign w:val="center"/>
            <w:hideMark/>
          </w:tcPr>
          <w:p w14:paraId="0D9C975B"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B67298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7A6DE19"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435542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54</w:t>
            </w:r>
          </w:p>
        </w:tc>
        <w:tc>
          <w:tcPr>
            <w:tcW w:w="2727" w:type="pct"/>
            <w:tcBorders>
              <w:top w:val="nil"/>
              <w:left w:val="nil"/>
              <w:bottom w:val="single" w:sz="4" w:space="0" w:color="auto"/>
              <w:right w:val="single" w:sz="4" w:space="0" w:color="auto"/>
            </w:tcBorders>
            <w:shd w:val="clear" w:color="000000" w:fill="D9D9D9"/>
            <w:vAlign w:val="center"/>
            <w:hideMark/>
          </w:tcPr>
          <w:p w14:paraId="4CE9B59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Súbor spotrebného materiálu a vybavenia </w:t>
            </w:r>
          </w:p>
        </w:tc>
        <w:tc>
          <w:tcPr>
            <w:tcW w:w="1172" w:type="pct"/>
            <w:tcBorders>
              <w:top w:val="nil"/>
              <w:left w:val="nil"/>
              <w:bottom w:val="single" w:sz="4" w:space="0" w:color="auto"/>
              <w:right w:val="single" w:sz="4" w:space="0" w:color="auto"/>
            </w:tcBorders>
            <w:shd w:val="clear" w:color="auto" w:fill="auto"/>
            <w:vAlign w:val="center"/>
            <w:hideMark/>
          </w:tcPr>
          <w:p w14:paraId="3CE7DA10"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5A575D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19FDA34"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7A33DD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55</w:t>
            </w:r>
          </w:p>
        </w:tc>
        <w:tc>
          <w:tcPr>
            <w:tcW w:w="2727" w:type="pct"/>
            <w:tcBorders>
              <w:top w:val="nil"/>
              <w:left w:val="nil"/>
              <w:bottom w:val="single" w:sz="4" w:space="0" w:color="auto"/>
              <w:right w:val="single" w:sz="4" w:space="0" w:color="auto"/>
            </w:tcBorders>
            <w:shd w:val="clear" w:color="000000" w:fill="D9D9D9"/>
            <w:vAlign w:val="center"/>
            <w:hideMark/>
          </w:tcPr>
          <w:p w14:paraId="0C897738"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Interfejs na zber dát - biochémia</w:t>
            </w:r>
          </w:p>
        </w:tc>
        <w:tc>
          <w:tcPr>
            <w:tcW w:w="1172" w:type="pct"/>
            <w:tcBorders>
              <w:top w:val="nil"/>
              <w:left w:val="nil"/>
              <w:bottom w:val="single" w:sz="4" w:space="0" w:color="auto"/>
              <w:right w:val="single" w:sz="4" w:space="0" w:color="auto"/>
            </w:tcBorders>
            <w:shd w:val="clear" w:color="auto" w:fill="auto"/>
            <w:vAlign w:val="center"/>
            <w:hideMark/>
          </w:tcPr>
          <w:p w14:paraId="10AF65B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3DD735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2F95694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82DCC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56</w:t>
            </w:r>
          </w:p>
        </w:tc>
        <w:tc>
          <w:tcPr>
            <w:tcW w:w="2727" w:type="pct"/>
            <w:tcBorders>
              <w:top w:val="nil"/>
              <w:left w:val="nil"/>
              <w:bottom w:val="single" w:sz="4" w:space="0" w:color="auto"/>
              <w:right w:val="single" w:sz="4" w:space="0" w:color="auto"/>
            </w:tcBorders>
            <w:shd w:val="clear" w:color="000000" w:fill="D9D9D9"/>
            <w:vAlign w:val="center"/>
            <w:hideMark/>
          </w:tcPr>
          <w:p w14:paraId="435D6B2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senzorov pre biochémiu/chémiu - žiak</w:t>
            </w:r>
          </w:p>
        </w:tc>
        <w:tc>
          <w:tcPr>
            <w:tcW w:w="1172" w:type="pct"/>
            <w:tcBorders>
              <w:top w:val="nil"/>
              <w:left w:val="nil"/>
              <w:bottom w:val="single" w:sz="4" w:space="0" w:color="auto"/>
              <w:right w:val="single" w:sz="4" w:space="0" w:color="auto"/>
            </w:tcBorders>
            <w:shd w:val="clear" w:color="auto" w:fill="auto"/>
            <w:vAlign w:val="center"/>
            <w:hideMark/>
          </w:tcPr>
          <w:p w14:paraId="71E3B5EA"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7C6C58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47311B3B"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F54F7F"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57</w:t>
            </w:r>
          </w:p>
        </w:tc>
        <w:tc>
          <w:tcPr>
            <w:tcW w:w="2727" w:type="pct"/>
            <w:tcBorders>
              <w:top w:val="nil"/>
              <w:left w:val="nil"/>
              <w:bottom w:val="single" w:sz="4" w:space="0" w:color="auto"/>
              <w:right w:val="single" w:sz="4" w:space="0" w:color="auto"/>
            </w:tcBorders>
            <w:shd w:val="clear" w:color="000000" w:fill="D9D9D9"/>
            <w:vAlign w:val="center"/>
            <w:hideMark/>
          </w:tcPr>
          <w:p w14:paraId="0AF7682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Školský mikroskop - žiacky</w:t>
            </w:r>
          </w:p>
        </w:tc>
        <w:tc>
          <w:tcPr>
            <w:tcW w:w="1172" w:type="pct"/>
            <w:tcBorders>
              <w:top w:val="nil"/>
              <w:left w:val="nil"/>
              <w:bottom w:val="single" w:sz="4" w:space="0" w:color="auto"/>
              <w:right w:val="single" w:sz="4" w:space="0" w:color="auto"/>
            </w:tcBorders>
            <w:shd w:val="clear" w:color="auto" w:fill="auto"/>
            <w:vAlign w:val="center"/>
            <w:hideMark/>
          </w:tcPr>
          <w:p w14:paraId="506419D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B3FBC8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615E7A6C" w14:textId="77777777" w:rsidTr="007A2752">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1EE6E24"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58</w:t>
            </w:r>
          </w:p>
        </w:tc>
        <w:tc>
          <w:tcPr>
            <w:tcW w:w="2727" w:type="pct"/>
            <w:tcBorders>
              <w:top w:val="nil"/>
              <w:left w:val="nil"/>
              <w:bottom w:val="single" w:sz="4" w:space="0" w:color="auto"/>
              <w:right w:val="single" w:sz="4" w:space="0" w:color="auto"/>
            </w:tcBorders>
            <w:shd w:val="clear" w:color="000000" w:fill="D9D9D9"/>
            <w:vAlign w:val="center"/>
            <w:hideMark/>
          </w:tcPr>
          <w:p w14:paraId="73042E65"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xml:space="preserve">Sada preparačných nástrojov s príslušenstvom </w:t>
            </w:r>
          </w:p>
        </w:tc>
        <w:tc>
          <w:tcPr>
            <w:tcW w:w="1172" w:type="pct"/>
            <w:tcBorders>
              <w:top w:val="nil"/>
              <w:left w:val="nil"/>
              <w:bottom w:val="single" w:sz="4" w:space="0" w:color="auto"/>
              <w:right w:val="single" w:sz="4" w:space="0" w:color="auto"/>
            </w:tcBorders>
            <w:shd w:val="clear" w:color="auto" w:fill="auto"/>
            <w:vAlign w:val="center"/>
            <w:hideMark/>
          </w:tcPr>
          <w:p w14:paraId="0274D84C"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79A9BF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r w:rsidR="007A2752" w:rsidRPr="007A2752" w14:paraId="5328EE53" w14:textId="77777777" w:rsidTr="007A2752">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008B5F59"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59</w:t>
            </w:r>
          </w:p>
        </w:tc>
        <w:tc>
          <w:tcPr>
            <w:tcW w:w="2727" w:type="pct"/>
            <w:tcBorders>
              <w:top w:val="nil"/>
              <w:left w:val="nil"/>
              <w:bottom w:val="single" w:sz="8" w:space="0" w:color="auto"/>
              <w:right w:val="single" w:sz="4" w:space="0" w:color="auto"/>
            </w:tcBorders>
            <w:shd w:val="clear" w:color="000000" w:fill="D9D9D9"/>
            <w:vAlign w:val="center"/>
            <w:hideMark/>
          </w:tcPr>
          <w:p w14:paraId="7DD59233"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Sada planktónových sietí</w:t>
            </w:r>
          </w:p>
        </w:tc>
        <w:tc>
          <w:tcPr>
            <w:tcW w:w="1172" w:type="pct"/>
            <w:tcBorders>
              <w:top w:val="nil"/>
              <w:left w:val="nil"/>
              <w:bottom w:val="single" w:sz="8" w:space="0" w:color="auto"/>
              <w:right w:val="single" w:sz="4" w:space="0" w:color="auto"/>
            </w:tcBorders>
            <w:shd w:val="clear" w:color="auto" w:fill="auto"/>
            <w:vAlign w:val="center"/>
            <w:hideMark/>
          </w:tcPr>
          <w:p w14:paraId="0556A99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c>
          <w:tcPr>
            <w:tcW w:w="774" w:type="pct"/>
            <w:tcBorders>
              <w:top w:val="nil"/>
              <w:left w:val="nil"/>
              <w:bottom w:val="single" w:sz="8" w:space="0" w:color="auto"/>
              <w:right w:val="single" w:sz="8" w:space="0" w:color="auto"/>
            </w:tcBorders>
            <w:shd w:val="clear" w:color="auto" w:fill="auto"/>
            <w:vAlign w:val="center"/>
            <w:hideMark/>
          </w:tcPr>
          <w:p w14:paraId="68B3C211" w14:textId="77777777" w:rsidR="007A2752" w:rsidRPr="007A2752" w:rsidRDefault="007A2752">
            <w:pPr>
              <w:rPr>
                <w:rFonts w:ascii="Courier New" w:hAnsi="Courier New" w:cs="Courier New"/>
                <w:color w:val="000000"/>
                <w:sz w:val="15"/>
                <w:szCs w:val="15"/>
              </w:rPr>
            </w:pPr>
            <w:r w:rsidRPr="007A2752">
              <w:rPr>
                <w:rFonts w:ascii="Courier New" w:hAnsi="Courier New" w:cs="Courier New"/>
                <w:color w:val="000000"/>
                <w:sz w:val="15"/>
                <w:szCs w:val="15"/>
              </w:rPr>
              <w:t> </w:t>
            </w:r>
          </w:p>
        </w:tc>
      </w:tr>
    </w:tbl>
    <w:p w14:paraId="26312367" w14:textId="77777777" w:rsidR="00024702" w:rsidRPr="004F514D" w:rsidRDefault="00024702" w:rsidP="0041357F">
      <w:pPr>
        <w:spacing w:line="360" w:lineRule="auto"/>
        <w:rPr>
          <w:rFonts w:ascii="Courier New" w:hAnsi="Courier New" w:cs="Courier New"/>
          <w:sz w:val="18"/>
          <w:szCs w:val="18"/>
        </w:rPr>
      </w:pPr>
    </w:p>
    <w:p w14:paraId="0162DD44" w14:textId="101BCCFE"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457273">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lastRenderedPageBreak/>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91"/>
        <w:gridCol w:w="3347"/>
        <w:gridCol w:w="1401"/>
        <w:gridCol w:w="861"/>
        <w:gridCol w:w="1491"/>
        <w:gridCol w:w="1355"/>
      </w:tblGrid>
      <w:tr w:rsidR="00667EC7" w:rsidRPr="00667EC7" w14:paraId="0F885E2B" w14:textId="77777777" w:rsidTr="00667EC7">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583CDAD3"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p. č.</w:t>
            </w:r>
          </w:p>
        </w:tc>
        <w:tc>
          <w:tcPr>
            <w:tcW w:w="1850" w:type="pct"/>
            <w:tcBorders>
              <w:top w:val="single" w:sz="4" w:space="0" w:color="auto"/>
              <w:left w:val="nil"/>
              <w:bottom w:val="single" w:sz="4" w:space="0" w:color="auto"/>
              <w:right w:val="single" w:sz="4" w:space="0" w:color="auto"/>
            </w:tcBorders>
            <w:shd w:val="clear" w:color="000000" w:fill="D9D9D9"/>
            <w:noWrap/>
            <w:vAlign w:val="center"/>
            <w:hideMark/>
          </w:tcPr>
          <w:p w14:paraId="31A3BE0D"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71BEB3B0" w14:textId="77777777" w:rsidR="005C22E0" w:rsidRPr="00667EC7" w:rsidRDefault="005C22E0">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3C006544" w14:textId="77777777" w:rsidR="005C22E0" w:rsidRPr="00667EC7" w:rsidRDefault="005C22E0">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7639C521" w14:textId="77777777" w:rsidR="005C22E0" w:rsidRPr="00667EC7" w:rsidRDefault="005C22E0">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 xml:space="preserve">Jednotková cena </w:t>
            </w:r>
          </w:p>
        </w:tc>
        <w:tc>
          <w:tcPr>
            <w:tcW w:w="749" w:type="pct"/>
            <w:tcBorders>
              <w:top w:val="single" w:sz="4" w:space="0" w:color="auto"/>
              <w:left w:val="nil"/>
              <w:bottom w:val="single" w:sz="4" w:space="0" w:color="auto"/>
              <w:right w:val="single" w:sz="8" w:space="0" w:color="auto"/>
            </w:tcBorders>
            <w:shd w:val="clear" w:color="000000" w:fill="D9D9D9"/>
            <w:vAlign w:val="center"/>
            <w:hideMark/>
          </w:tcPr>
          <w:p w14:paraId="214C849E" w14:textId="77777777" w:rsidR="005C22E0" w:rsidRPr="00667EC7" w:rsidRDefault="005C22E0">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Výdavky celkovo bez DPH</w:t>
            </w:r>
          </w:p>
        </w:tc>
      </w:tr>
      <w:tr w:rsidR="00667EC7" w:rsidRPr="00667EC7" w14:paraId="6488DDC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91570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68</w:t>
            </w:r>
          </w:p>
        </w:tc>
        <w:tc>
          <w:tcPr>
            <w:tcW w:w="1850" w:type="pct"/>
            <w:tcBorders>
              <w:top w:val="nil"/>
              <w:left w:val="nil"/>
              <w:bottom w:val="single" w:sz="4" w:space="0" w:color="auto"/>
              <w:right w:val="single" w:sz="4" w:space="0" w:color="auto"/>
            </w:tcBorders>
            <w:shd w:val="clear" w:color="000000" w:fill="D9D9D9"/>
            <w:vAlign w:val="center"/>
            <w:hideMark/>
          </w:tcPr>
          <w:p w14:paraId="4BC3DB3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 Univerzálny programovateľný automat</w:t>
            </w:r>
          </w:p>
        </w:tc>
        <w:tc>
          <w:tcPr>
            <w:tcW w:w="774" w:type="pct"/>
            <w:tcBorders>
              <w:top w:val="nil"/>
              <w:left w:val="nil"/>
              <w:bottom w:val="single" w:sz="4" w:space="0" w:color="auto"/>
              <w:right w:val="single" w:sz="4" w:space="0" w:color="auto"/>
            </w:tcBorders>
            <w:shd w:val="clear" w:color="000000" w:fill="D9D9D9"/>
            <w:noWrap/>
            <w:vAlign w:val="center"/>
            <w:hideMark/>
          </w:tcPr>
          <w:p w14:paraId="33BCBD3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AB2EB3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CF5DAA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ED2B57A"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6FCABA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B076E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69</w:t>
            </w:r>
          </w:p>
        </w:tc>
        <w:tc>
          <w:tcPr>
            <w:tcW w:w="1850" w:type="pct"/>
            <w:tcBorders>
              <w:top w:val="nil"/>
              <w:left w:val="nil"/>
              <w:bottom w:val="single" w:sz="4" w:space="0" w:color="auto"/>
              <w:right w:val="single" w:sz="4" w:space="0" w:color="auto"/>
            </w:tcBorders>
            <w:shd w:val="clear" w:color="000000" w:fill="D9D9D9"/>
            <w:vAlign w:val="center"/>
            <w:hideMark/>
          </w:tcPr>
          <w:p w14:paraId="19CD64F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Interfejs na zber dát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77A624E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BE18F7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49F69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B85CC5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A56899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652DAA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70</w:t>
            </w:r>
          </w:p>
        </w:tc>
        <w:tc>
          <w:tcPr>
            <w:tcW w:w="1850" w:type="pct"/>
            <w:tcBorders>
              <w:top w:val="nil"/>
              <w:left w:val="nil"/>
              <w:bottom w:val="single" w:sz="4" w:space="0" w:color="auto"/>
              <w:right w:val="single" w:sz="4" w:space="0" w:color="auto"/>
            </w:tcBorders>
            <w:shd w:val="clear" w:color="000000" w:fill="D9D9D9"/>
            <w:vAlign w:val="center"/>
            <w:hideMark/>
          </w:tcPr>
          <w:p w14:paraId="339BD59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SW k iterfejsu - multilicencia</w:t>
            </w:r>
          </w:p>
        </w:tc>
        <w:tc>
          <w:tcPr>
            <w:tcW w:w="774" w:type="pct"/>
            <w:tcBorders>
              <w:top w:val="nil"/>
              <w:left w:val="nil"/>
              <w:bottom w:val="single" w:sz="4" w:space="0" w:color="auto"/>
              <w:right w:val="single" w:sz="4" w:space="0" w:color="auto"/>
            </w:tcBorders>
            <w:shd w:val="clear" w:color="000000" w:fill="D9D9D9"/>
            <w:noWrap/>
            <w:vAlign w:val="center"/>
            <w:hideMark/>
          </w:tcPr>
          <w:p w14:paraId="7C5F062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47B2A3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40FF837"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3B24D91"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20C273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4EA595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71</w:t>
            </w:r>
          </w:p>
        </w:tc>
        <w:tc>
          <w:tcPr>
            <w:tcW w:w="1850" w:type="pct"/>
            <w:tcBorders>
              <w:top w:val="nil"/>
              <w:left w:val="nil"/>
              <w:bottom w:val="single" w:sz="4" w:space="0" w:color="auto"/>
              <w:right w:val="single" w:sz="4" w:space="0" w:color="auto"/>
            </w:tcBorders>
            <w:shd w:val="clear" w:color="000000" w:fill="D9D9D9"/>
            <w:vAlign w:val="center"/>
            <w:hideMark/>
          </w:tcPr>
          <w:p w14:paraId="0D729B5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senzorov pre fyziku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00BE946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4F080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4F4F17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3E0CC58"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73B993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748757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72</w:t>
            </w:r>
          </w:p>
        </w:tc>
        <w:tc>
          <w:tcPr>
            <w:tcW w:w="1850" w:type="pct"/>
            <w:tcBorders>
              <w:top w:val="nil"/>
              <w:left w:val="nil"/>
              <w:bottom w:val="single" w:sz="4" w:space="0" w:color="auto"/>
              <w:right w:val="single" w:sz="4" w:space="0" w:color="auto"/>
            </w:tcBorders>
            <w:shd w:val="clear" w:color="000000" w:fill="D9D9D9"/>
            <w:vAlign w:val="center"/>
            <w:hideMark/>
          </w:tcPr>
          <w:p w14:paraId="71CFB66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Učiteľská termodynamická sada</w:t>
            </w:r>
          </w:p>
        </w:tc>
        <w:tc>
          <w:tcPr>
            <w:tcW w:w="774" w:type="pct"/>
            <w:tcBorders>
              <w:top w:val="nil"/>
              <w:left w:val="nil"/>
              <w:bottom w:val="single" w:sz="4" w:space="0" w:color="auto"/>
              <w:right w:val="single" w:sz="4" w:space="0" w:color="auto"/>
            </w:tcBorders>
            <w:shd w:val="clear" w:color="000000" w:fill="D9D9D9"/>
            <w:noWrap/>
            <w:vAlign w:val="center"/>
            <w:hideMark/>
          </w:tcPr>
          <w:p w14:paraId="4895EC5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A983B0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D1DD76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CDCA1E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6F0BFA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70E64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73</w:t>
            </w:r>
          </w:p>
        </w:tc>
        <w:tc>
          <w:tcPr>
            <w:tcW w:w="1850" w:type="pct"/>
            <w:tcBorders>
              <w:top w:val="nil"/>
              <w:left w:val="nil"/>
              <w:bottom w:val="single" w:sz="4" w:space="0" w:color="auto"/>
              <w:right w:val="single" w:sz="4" w:space="0" w:color="auto"/>
            </w:tcBorders>
            <w:shd w:val="clear" w:color="000000" w:fill="D9D9D9"/>
            <w:vAlign w:val="center"/>
            <w:hideMark/>
          </w:tcPr>
          <w:p w14:paraId="7A3E5CA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Laboratórny podnos </w:t>
            </w:r>
          </w:p>
        </w:tc>
        <w:tc>
          <w:tcPr>
            <w:tcW w:w="774" w:type="pct"/>
            <w:tcBorders>
              <w:top w:val="nil"/>
              <w:left w:val="nil"/>
              <w:bottom w:val="single" w:sz="4" w:space="0" w:color="auto"/>
              <w:right w:val="single" w:sz="4" w:space="0" w:color="auto"/>
            </w:tcBorders>
            <w:shd w:val="clear" w:color="000000" w:fill="D9D9D9"/>
            <w:noWrap/>
            <w:vAlign w:val="center"/>
            <w:hideMark/>
          </w:tcPr>
          <w:p w14:paraId="4576258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089727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3F85C2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9F4FF3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967A7F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CF4F9C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74</w:t>
            </w:r>
          </w:p>
        </w:tc>
        <w:tc>
          <w:tcPr>
            <w:tcW w:w="1850" w:type="pct"/>
            <w:tcBorders>
              <w:top w:val="nil"/>
              <w:left w:val="nil"/>
              <w:bottom w:val="single" w:sz="4" w:space="0" w:color="auto"/>
              <w:right w:val="single" w:sz="4" w:space="0" w:color="auto"/>
            </w:tcBorders>
            <w:shd w:val="clear" w:color="000000" w:fill="D9D9D9"/>
            <w:vAlign w:val="center"/>
            <w:hideMark/>
          </w:tcPr>
          <w:p w14:paraId="3D1F232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 termodynamiku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6E94838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286D59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9BDE6B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549C06C"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1EFF8F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A328B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75</w:t>
            </w:r>
          </w:p>
        </w:tc>
        <w:tc>
          <w:tcPr>
            <w:tcW w:w="1850" w:type="pct"/>
            <w:tcBorders>
              <w:top w:val="nil"/>
              <w:left w:val="nil"/>
              <w:bottom w:val="single" w:sz="4" w:space="0" w:color="auto"/>
              <w:right w:val="single" w:sz="4" w:space="0" w:color="auto"/>
            </w:tcBorders>
            <w:shd w:val="clear" w:color="000000" w:fill="D9D9D9"/>
            <w:vAlign w:val="center"/>
            <w:hideMark/>
          </w:tcPr>
          <w:p w14:paraId="665EA01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Učiteľská mechanická sada </w:t>
            </w:r>
          </w:p>
        </w:tc>
        <w:tc>
          <w:tcPr>
            <w:tcW w:w="774" w:type="pct"/>
            <w:tcBorders>
              <w:top w:val="nil"/>
              <w:left w:val="nil"/>
              <w:bottom w:val="single" w:sz="4" w:space="0" w:color="auto"/>
              <w:right w:val="single" w:sz="4" w:space="0" w:color="auto"/>
            </w:tcBorders>
            <w:shd w:val="clear" w:color="000000" w:fill="D9D9D9"/>
            <w:noWrap/>
            <w:vAlign w:val="center"/>
            <w:hideMark/>
          </w:tcPr>
          <w:p w14:paraId="5731875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222431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7758AF3"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36056D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4A1717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E2E7EB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76</w:t>
            </w:r>
          </w:p>
        </w:tc>
        <w:tc>
          <w:tcPr>
            <w:tcW w:w="1850" w:type="pct"/>
            <w:tcBorders>
              <w:top w:val="nil"/>
              <w:left w:val="nil"/>
              <w:bottom w:val="single" w:sz="4" w:space="0" w:color="auto"/>
              <w:right w:val="single" w:sz="4" w:space="0" w:color="auto"/>
            </w:tcBorders>
            <w:shd w:val="clear" w:color="000000" w:fill="D9D9D9"/>
            <w:vAlign w:val="center"/>
            <w:hideMark/>
          </w:tcPr>
          <w:p w14:paraId="78C0C0E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Multifunkčný model mechanického auta</w:t>
            </w:r>
          </w:p>
        </w:tc>
        <w:tc>
          <w:tcPr>
            <w:tcW w:w="774" w:type="pct"/>
            <w:tcBorders>
              <w:top w:val="nil"/>
              <w:left w:val="nil"/>
              <w:bottom w:val="single" w:sz="4" w:space="0" w:color="auto"/>
              <w:right w:val="single" w:sz="4" w:space="0" w:color="auto"/>
            </w:tcBorders>
            <w:shd w:val="clear" w:color="000000" w:fill="D9D9D9"/>
            <w:noWrap/>
            <w:vAlign w:val="center"/>
            <w:hideMark/>
          </w:tcPr>
          <w:p w14:paraId="15B4FFC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BC59FC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78E91D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37EDAEC"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949F4C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089D07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77</w:t>
            </w:r>
          </w:p>
        </w:tc>
        <w:tc>
          <w:tcPr>
            <w:tcW w:w="1850" w:type="pct"/>
            <w:tcBorders>
              <w:top w:val="nil"/>
              <w:left w:val="nil"/>
              <w:bottom w:val="single" w:sz="4" w:space="0" w:color="auto"/>
              <w:right w:val="single" w:sz="4" w:space="0" w:color="auto"/>
            </w:tcBorders>
            <w:shd w:val="clear" w:color="000000" w:fill="D9D9D9"/>
            <w:vAlign w:val="center"/>
            <w:hideMark/>
          </w:tcPr>
          <w:p w14:paraId="721066E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objem a hmotnosť</w:t>
            </w:r>
          </w:p>
        </w:tc>
        <w:tc>
          <w:tcPr>
            <w:tcW w:w="774" w:type="pct"/>
            <w:tcBorders>
              <w:top w:val="nil"/>
              <w:left w:val="nil"/>
              <w:bottom w:val="single" w:sz="4" w:space="0" w:color="auto"/>
              <w:right w:val="single" w:sz="4" w:space="0" w:color="auto"/>
            </w:tcBorders>
            <w:shd w:val="clear" w:color="000000" w:fill="D9D9D9"/>
            <w:noWrap/>
            <w:vAlign w:val="center"/>
            <w:hideMark/>
          </w:tcPr>
          <w:p w14:paraId="7A47E8B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3B7444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8C3B150"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6760927"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764CAE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53F9D4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78</w:t>
            </w:r>
          </w:p>
        </w:tc>
        <w:tc>
          <w:tcPr>
            <w:tcW w:w="1850" w:type="pct"/>
            <w:tcBorders>
              <w:top w:val="nil"/>
              <w:left w:val="nil"/>
              <w:bottom w:val="single" w:sz="4" w:space="0" w:color="auto"/>
              <w:right w:val="single" w:sz="4" w:space="0" w:color="auto"/>
            </w:tcBorders>
            <w:shd w:val="clear" w:color="000000" w:fill="D9D9D9"/>
            <w:vAlign w:val="center"/>
            <w:hideMark/>
          </w:tcPr>
          <w:p w14:paraId="34818EB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kladiek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94D388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27F884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19B42A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C5942C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9698A7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C7EA3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79</w:t>
            </w:r>
          </w:p>
        </w:tc>
        <w:tc>
          <w:tcPr>
            <w:tcW w:w="1850" w:type="pct"/>
            <w:tcBorders>
              <w:top w:val="nil"/>
              <w:left w:val="nil"/>
              <w:bottom w:val="single" w:sz="4" w:space="0" w:color="auto"/>
              <w:right w:val="single" w:sz="4" w:space="0" w:color="auto"/>
            </w:tcBorders>
            <w:shd w:val="clear" w:color="000000" w:fill="D9D9D9"/>
            <w:vAlign w:val="center"/>
            <w:hideMark/>
          </w:tcPr>
          <w:p w14:paraId="1070F69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Kvapalinový baroskop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58B15BB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7197FA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842C997"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53C67D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451CFC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0F1B06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80</w:t>
            </w:r>
          </w:p>
        </w:tc>
        <w:tc>
          <w:tcPr>
            <w:tcW w:w="1850" w:type="pct"/>
            <w:tcBorders>
              <w:top w:val="nil"/>
              <w:left w:val="nil"/>
              <w:bottom w:val="single" w:sz="4" w:space="0" w:color="auto"/>
              <w:right w:val="single" w:sz="4" w:space="0" w:color="auto"/>
            </w:tcBorders>
            <w:shd w:val="clear" w:color="000000" w:fill="D9D9D9"/>
            <w:vAlign w:val="center"/>
            <w:hideMark/>
          </w:tcPr>
          <w:p w14:paraId="4309299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Ručná výveva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518DA5A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219C88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22F6F8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0D5C77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D4C464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9E1F2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81</w:t>
            </w:r>
          </w:p>
        </w:tc>
        <w:tc>
          <w:tcPr>
            <w:tcW w:w="1850" w:type="pct"/>
            <w:tcBorders>
              <w:top w:val="nil"/>
              <w:left w:val="nil"/>
              <w:bottom w:val="single" w:sz="4" w:space="0" w:color="auto"/>
              <w:right w:val="single" w:sz="4" w:space="0" w:color="auto"/>
            </w:tcBorders>
            <w:shd w:val="clear" w:color="000000" w:fill="D9D9D9"/>
            <w:vAlign w:val="center"/>
            <w:hideMark/>
          </w:tcPr>
          <w:p w14:paraId="7A1DE4A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Učiteľská sada na miešanie farieb</w:t>
            </w:r>
          </w:p>
        </w:tc>
        <w:tc>
          <w:tcPr>
            <w:tcW w:w="774" w:type="pct"/>
            <w:tcBorders>
              <w:top w:val="nil"/>
              <w:left w:val="nil"/>
              <w:bottom w:val="single" w:sz="4" w:space="0" w:color="auto"/>
              <w:right w:val="single" w:sz="4" w:space="0" w:color="auto"/>
            </w:tcBorders>
            <w:shd w:val="clear" w:color="000000" w:fill="D9D9D9"/>
            <w:noWrap/>
            <w:vAlign w:val="center"/>
            <w:hideMark/>
          </w:tcPr>
          <w:p w14:paraId="67DA7B9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3C4394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9D6486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CA5BCE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6F98D8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22FF3C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82</w:t>
            </w:r>
          </w:p>
        </w:tc>
        <w:tc>
          <w:tcPr>
            <w:tcW w:w="1850" w:type="pct"/>
            <w:tcBorders>
              <w:top w:val="nil"/>
              <w:left w:val="nil"/>
              <w:bottom w:val="single" w:sz="4" w:space="0" w:color="auto"/>
              <w:right w:val="single" w:sz="4" w:space="0" w:color="auto"/>
            </w:tcBorders>
            <w:shd w:val="clear" w:color="000000" w:fill="D9D9D9"/>
            <w:vAlign w:val="center"/>
            <w:hideMark/>
          </w:tcPr>
          <w:p w14:paraId="04A7A35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Prístroj na výrobu vysokého DC napätia</w:t>
            </w:r>
          </w:p>
        </w:tc>
        <w:tc>
          <w:tcPr>
            <w:tcW w:w="774" w:type="pct"/>
            <w:tcBorders>
              <w:top w:val="nil"/>
              <w:left w:val="nil"/>
              <w:bottom w:val="single" w:sz="4" w:space="0" w:color="auto"/>
              <w:right w:val="single" w:sz="4" w:space="0" w:color="auto"/>
            </w:tcBorders>
            <w:shd w:val="clear" w:color="000000" w:fill="D9D9D9"/>
            <w:noWrap/>
            <w:vAlign w:val="center"/>
            <w:hideMark/>
          </w:tcPr>
          <w:p w14:paraId="2E31DAC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9A21E0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B65FFA3"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30D0EB2"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8F6BA5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EB6EC6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83</w:t>
            </w:r>
          </w:p>
        </w:tc>
        <w:tc>
          <w:tcPr>
            <w:tcW w:w="1850" w:type="pct"/>
            <w:tcBorders>
              <w:top w:val="nil"/>
              <w:left w:val="nil"/>
              <w:bottom w:val="single" w:sz="4" w:space="0" w:color="auto"/>
              <w:right w:val="single" w:sz="4" w:space="0" w:color="auto"/>
            </w:tcBorders>
            <w:shd w:val="clear" w:color="000000" w:fill="D9D9D9"/>
            <w:vAlign w:val="center"/>
            <w:hideMark/>
          </w:tcPr>
          <w:p w14:paraId="1A97F10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Prístroj na indikáciu napätí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5206699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B0CB93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2A4F25"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C2B01F3"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1D29A2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5881F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84</w:t>
            </w:r>
          </w:p>
        </w:tc>
        <w:tc>
          <w:tcPr>
            <w:tcW w:w="1850" w:type="pct"/>
            <w:tcBorders>
              <w:top w:val="nil"/>
              <w:left w:val="nil"/>
              <w:bottom w:val="single" w:sz="4" w:space="0" w:color="auto"/>
              <w:right w:val="single" w:sz="4" w:space="0" w:color="auto"/>
            </w:tcBorders>
            <w:shd w:val="clear" w:color="000000" w:fill="D9D9D9"/>
            <w:vAlign w:val="center"/>
            <w:hideMark/>
          </w:tcPr>
          <w:p w14:paraId="7A7F989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Vizualizér</w:t>
            </w:r>
          </w:p>
        </w:tc>
        <w:tc>
          <w:tcPr>
            <w:tcW w:w="774" w:type="pct"/>
            <w:tcBorders>
              <w:top w:val="nil"/>
              <w:left w:val="nil"/>
              <w:bottom w:val="single" w:sz="4" w:space="0" w:color="auto"/>
              <w:right w:val="single" w:sz="4" w:space="0" w:color="auto"/>
            </w:tcBorders>
            <w:shd w:val="clear" w:color="000000" w:fill="D9D9D9"/>
            <w:noWrap/>
            <w:vAlign w:val="center"/>
            <w:hideMark/>
          </w:tcPr>
          <w:p w14:paraId="0C0D658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8FC6D9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7061920"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FFE821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60E694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770C18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85</w:t>
            </w:r>
          </w:p>
        </w:tc>
        <w:tc>
          <w:tcPr>
            <w:tcW w:w="1850" w:type="pct"/>
            <w:tcBorders>
              <w:top w:val="nil"/>
              <w:left w:val="nil"/>
              <w:bottom w:val="single" w:sz="4" w:space="0" w:color="auto"/>
              <w:right w:val="single" w:sz="4" w:space="0" w:color="auto"/>
            </w:tcBorders>
            <w:shd w:val="clear" w:color="000000" w:fill="D9D9D9"/>
            <w:vAlign w:val="center"/>
            <w:hideMark/>
          </w:tcPr>
          <w:p w14:paraId="3BBD3F7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Ochranné prostriedky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6637C55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49B6F8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A1279B7"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1D43BF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F57572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1EA634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86</w:t>
            </w:r>
          </w:p>
        </w:tc>
        <w:tc>
          <w:tcPr>
            <w:tcW w:w="1850" w:type="pct"/>
            <w:tcBorders>
              <w:top w:val="nil"/>
              <w:left w:val="nil"/>
              <w:bottom w:val="single" w:sz="4" w:space="0" w:color="auto"/>
              <w:right w:val="single" w:sz="4" w:space="0" w:color="auto"/>
            </w:tcBorders>
            <w:shd w:val="clear" w:color="000000" w:fill="D9D9D9"/>
            <w:vAlign w:val="center"/>
            <w:hideMark/>
          </w:tcPr>
          <w:p w14:paraId="57EF460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Súbor spotrebného materiálu a vybavenia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115E4CF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9BB721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1434A4"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D346D71"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8D0A7D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4B82BF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87</w:t>
            </w:r>
          </w:p>
        </w:tc>
        <w:tc>
          <w:tcPr>
            <w:tcW w:w="1850" w:type="pct"/>
            <w:tcBorders>
              <w:top w:val="nil"/>
              <w:left w:val="nil"/>
              <w:bottom w:val="single" w:sz="4" w:space="0" w:color="auto"/>
              <w:right w:val="single" w:sz="4" w:space="0" w:color="auto"/>
            </w:tcBorders>
            <w:shd w:val="clear" w:color="000000" w:fill="D9D9D9"/>
            <w:vAlign w:val="center"/>
            <w:hideMark/>
          </w:tcPr>
          <w:p w14:paraId="587C968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Interfejs na zber dát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3EA7783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9BB67D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658A793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C5A21D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16BD00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7C3DD8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88</w:t>
            </w:r>
          </w:p>
        </w:tc>
        <w:tc>
          <w:tcPr>
            <w:tcW w:w="1850" w:type="pct"/>
            <w:tcBorders>
              <w:top w:val="nil"/>
              <w:left w:val="nil"/>
              <w:bottom w:val="single" w:sz="4" w:space="0" w:color="auto"/>
              <w:right w:val="single" w:sz="4" w:space="0" w:color="auto"/>
            </w:tcBorders>
            <w:shd w:val="clear" w:color="000000" w:fill="D9D9D9"/>
            <w:vAlign w:val="center"/>
            <w:hideMark/>
          </w:tcPr>
          <w:p w14:paraId="3016C97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senzorov pre fyziku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753C3F2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4EF82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2793EE3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127080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B28083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018948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89</w:t>
            </w:r>
          </w:p>
        </w:tc>
        <w:tc>
          <w:tcPr>
            <w:tcW w:w="1850" w:type="pct"/>
            <w:tcBorders>
              <w:top w:val="nil"/>
              <w:left w:val="nil"/>
              <w:bottom w:val="single" w:sz="4" w:space="0" w:color="auto"/>
              <w:right w:val="single" w:sz="4" w:space="0" w:color="auto"/>
            </w:tcBorders>
            <w:shd w:val="clear" w:color="000000" w:fill="D9D9D9"/>
            <w:vAlign w:val="center"/>
            <w:hideMark/>
          </w:tcPr>
          <w:p w14:paraId="6A05EB4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žiackych termodynamických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00202D5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D79493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60FA833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587F0A8"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BD1FBC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9CF0B4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90</w:t>
            </w:r>
          </w:p>
        </w:tc>
        <w:tc>
          <w:tcPr>
            <w:tcW w:w="1850" w:type="pct"/>
            <w:tcBorders>
              <w:top w:val="nil"/>
              <w:left w:val="nil"/>
              <w:bottom w:val="single" w:sz="4" w:space="0" w:color="auto"/>
              <w:right w:val="single" w:sz="4" w:space="0" w:color="auto"/>
            </w:tcBorders>
            <w:shd w:val="clear" w:color="000000" w:fill="D9D9D9"/>
            <w:vAlign w:val="center"/>
            <w:hideMark/>
          </w:tcPr>
          <w:p w14:paraId="76EF931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tácok </w:t>
            </w:r>
          </w:p>
        </w:tc>
        <w:tc>
          <w:tcPr>
            <w:tcW w:w="774" w:type="pct"/>
            <w:tcBorders>
              <w:top w:val="nil"/>
              <w:left w:val="nil"/>
              <w:bottom w:val="single" w:sz="4" w:space="0" w:color="auto"/>
              <w:right w:val="single" w:sz="4" w:space="0" w:color="auto"/>
            </w:tcBorders>
            <w:shd w:val="clear" w:color="000000" w:fill="D9D9D9"/>
            <w:noWrap/>
            <w:vAlign w:val="center"/>
            <w:hideMark/>
          </w:tcPr>
          <w:p w14:paraId="5FEA57A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C30B4F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39A929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BF75DB0"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F6DD34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B609F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91</w:t>
            </w:r>
          </w:p>
        </w:tc>
        <w:tc>
          <w:tcPr>
            <w:tcW w:w="1850" w:type="pct"/>
            <w:tcBorders>
              <w:top w:val="nil"/>
              <w:left w:val="nil"/>
              <w:bottom w:val="single" w:sz="4" w:space="0" w:color="auto"/>
              <w:right w:val="single" w:sz="4" w:space="0" w:color="auto"/>
            </w:tcBorders>
            <w:shd w:val="clear" w:color="000000" w:fill="D9D9D9"/>
            <w:vAlign w:val="center"/>
            <w:hideMark/>
          </w:tcPr>
          <w:p w14:paraId="6FAA2E5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Skupinová sada pre termodynamiku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6EC17E9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021B0B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783F6F9"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CA6A0A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0C32FE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34E1B0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92</w:t>
            </w:r>
          </w:p>
        </w:tc>
        <w:tc>
          <w:tcPr>
            <w:tcW w:w="1850" w:type="pct"/>
            <w:tcBorders>
              <w:top w:val="nil"/>
              <w:left w:val="nil"/>
              <w:bottom w:val="single" w:sz="4" w:space="0" w:color="auto"/>
              <w:right w:val="single" w:sz="4" w:space="0" w:color="auto"/>
            </w:tcBorders>
            <w:shd w:val="clear" w:color="000000" w:fill="D9D9D9"/>
            <w:vAlign w:val="center"/>
            <w:hideMark/>
          </w:tcPr>
          <w:p w14:paraId="166F16F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žiackych mechanických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3ED193B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1DC3D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5EE73C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7DBA7DA"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B4742C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B10DB3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93</w:t>
            </w:r>
          </w:p>
        </w:tc>
        <w:tc>
          <w:tcPr>
            <w:tcW w:w="1850" w:type="pct"/>
            <w:tcBorders>
              <w:top w:val="nil"/>
              <w:left w:val="nil"/>
              <w:bottom w:val="single" w:sz="4" w:space="0" w:color="auto"/>
              <w:right w:val="single" w:sz="4" w:space="0" w:color="auto"/>
            </w:tcBorders>
            <w:shd w:val="clear" w:color="000000" w:fill="D9D9D9"/>
            <w:vAlign w:val="center"/>
            <w:hideMark/>
          </w:tcPr>
          <w:p w14:paraId="30B6152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Multifunkčný model mechanického auta</w:t>
            </w:r>
          </w:p>
        </w:tc>
        <w:tc>
          <w:tcPr>
            <w:tcW w:w="774" w:type="pct"/>
            <w:tcBorders>
              <w:top w:val="nil"/>
              <w:left w:val="nil"/>
              <w:bottom w:val="single" w:sz="4" w:space="0" w:color="auto"/>
              <w:right w:val="single" w:sz="4" w:space="0" w:color="auto"/>
            </w:tcBorders>
            <w:shd w:val="clear" w:color="000000" w:fill="D9D9D9"/>
            <w:noWrap/>
            <w:vAlign w:val="center"/>
            <w:hideMark/>
          </w:tcPr>
          <w:p w14:paraId="54569ED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A18428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FBCCCC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90977D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C50282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7D8C33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94</w:t>
            </w:r>
          </w:p>
        </w:tc>
        <w:tc>
          <w:tcPr>
            <w:tcW w:w="1850" w:type="pct"/>
            <w:tcBorders>
              <w:top w:val="nil"/>
              <w:left w:val="nil"/>
              <w:bottom w:val="single" w:sz="4" w:space="0" w:color="auto"/>
              <w:right w:val="single" w:sz="4" w:space="0" w:color="auto"/>
            </w:tcBorders>
            <w:shd w:val="clear" w:color="000000" w:fill="D9D9D9"/>
            <w:vAlign w:val="center"/>
            <w:hideMark/>
          </w:tcPr>
          <w:p w14:paraId="51C73FB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objem a hmotnosť</w:t>
            </w:r>
          </w:p>
        </w:tc>
        <w:tc>
          <w:tcPr>
            <w:tcW w:w="774" w:type="pct"/>
            <w:tcBorders>
              <w:top w:val="nil"/>
              <w:left w:val="nil"/>
              <w:bottom w:val="single" w:sz="4" w:space="0" w:color="auto"/>
              <w:right w:val="single" w:sz="4" w:space="0" w:color="auto"/>
            </w:tcBorders>
            <w:shd w:val="clear" w:color="000000" w:fill="D9D9D9"/>
            <w:noWrap/>
            <w:vAlign w:val="center"/>
            <w:hideMark/>
          </w:tcPr>
          <w:p w14:paraId="63E37A9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8E2AE0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1B3BEF3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5558159"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EE36C3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A20F41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95</w:t>
            </w:r>
          </w:p>
        </w:tc>
        <w:tc>
          <w:tcPr>
            <w:tcW w:w="1850" w:type="pct"/>
            <w:tcBorders>
              <w:top w:val="nil"/>
              <w:left w:val="nil"/>
              <w:bottom w:val="single" w:sz="4" w:space="0" w:color="auto"/>
              <w:right w:val="single" w:sz="4" w:space="0" w:color="auto"/>
            </w:tcBorders>
            <w:shd w:val="clear" w:color="000000" w:fill="D9D9D9"/>
            <w:vAlign w:val="center"/>
            <w:hideMark/>
          </w:tcPr>
          <w:p w14:paraId="6D41490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kladiek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7C9CA67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0AAA07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CDA8D2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765290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BBB188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5BBA49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96</w:t>
            </w:r>
          </w:p>
        </w:tc>
        <w:tc>
          <w:tcPr>
            <w:tcW w:w="1850" w:type="pct"/>
            <w:tcBorders>
              <w:top w:val="nil"/>
              <w:left w:val="nil"/>
              <w:bottom w:val="single" w:sz="4" w:space="0" w:color="auto"/>
              <w:right w:val="single" w:sz="4" w:space="0" w:color="auto"/>
            </w:tcBorders>
            <w:shd w:val="clear" w:color="000000" w:fill="D9D9D9"/>
            <w:vAlign w:val="center"/>
            <w:hideMark/>
          </w:tcPr>
          <w:p w14:paraId="3AA625A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Kvapalinový baroskop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12FE2CD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C0AF30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B1ADD04"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09DAB23"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068C47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3A909C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97</w:t>
            </w:r>
          </w:p>
        </w:tc>
        <w:tc>
          <w:tcPr>
            <w:tcW w:w="1850" w:type="pct"/>
            <w:tcBorders>
              <w:top w:val="nil"/>
              <w:left w:val="nil"/>
              <w:bottom w:val="single" w:sz="4" w:space="0" w:color="auto"/>
              <w:right w:val="single" w:sz="4" w:space="0" w:color="auto"/>
            </w:tcBorders>
            <w:shd w:val="clear" w:color="000000" w:fill="D9D9D9"/>
            <w:vAlign w:val="center"/>
            <w:hideMark/>
          </w:tcPr>
          <w:p w14:paraId="76E9C2A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Ručná výveva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0DC8D6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82A810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1A437F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402F47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C197C7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E451CE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98</w:t>
            </w:r>
          </w:p>
        </w:tc>
        <w:tc>
          <w:tcPr>
            <w:tcW w:w="1850" w:type="pct"/>
            <w:tcBorders>
              <w:top w:val="nil"/>
              <w:left w:val="nil"/>
              <w:bottom w:val="single" w:sz="4" w:space="0" w:color="auto"/>
              <w:right w:val="single" w:sz="4" w:space="0" w:color="auto"/>
            </w:tcBorders>
            <w:shd w:val="clear" w:color="000000" w:fill="D9D9D9"/>
            <w:vAlign w:val="center"/>
            <w:hideMark/>
          </w:tcPr>
          <w:p w14:paraId="1C71F14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žiackych optických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5A420F3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34E12A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52DBB6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67B1D22"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295E31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8C8B64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99</w:t>
            </w:r>
          </w:p>
        </w:tc>
        <w:tc>
          <w:tcPr>
            <w:tcW w:w="1850" w:type="pct"/>
            <w:tcBorders>
              <w:top w:val="nil"/>
              <w:left w:val="nil"/>
              <w:bottom w:val="single" w:sz="4" w:space="0" w:color="auto"/>
              <w:right w:val="single" w:sz="4" w:space="0" w:color="auto"/>
            </w:tcBorders>
            <w:shd w:val="clear" w:color="000000" w:fill="D9D9D9"/>
            <w:vAlign w:val="center"/>
            <w:hideMark/>
          </w:tcPr>
          <w:p w14:paraId="17057B7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Žiacka elektrotechnická súprava</w:t>
            </w:r>
          </w:p>
        </w:tc>
        <w:tc>
          <w:tcPr>
            <w:tcW w:w="774" w:type="pct"/>
            <w:tcBorders>
              <w:top w:val="nil"/>
              <w:left w:val="nil"/>
              <w:bottom w:val="single" w:sz="4" w:space="0" w:color="auto"/>
              <w:right w:val="single" w:sz="4" w:space="0" w:color="auto"/>
            </w:tcBorders>
            <w:shd w:val="clear" w:color="000000" w:fill="D9D9D9"/>
            <w:noWrap/>
            <w:vAlign w:val="center"/>
            <w:hideMark/>
          </w:tcPr>
          <w:p w14:paraId="485F3F0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00E5F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2836EC8"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73DA2A9"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59C82E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36EFC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100</w:t>
            </w:r>
          </w:p>
        </w:tc>
        <w:tc>
          <w:tcPr>
            <w:tcW w:w="1850" w:type="pct"/>
            <w:tcBorders>
              <w:top w:val="nil"/>
              <w:left w:val="nil"/>
              <w:bottom w:val="single" w:sz="4" w:space="0" w:color="auto"/>
              <w:right w:val="single" w:sz="4" w:space="0" w:color="auto"/>
            </w:tcBorders>
            <w:shd w:val="clear" w:color="000000" w:fill="D9D9D9"/>
            <w:vAlign w:val="center"/>
            <w:hideMark/>
          </w:tcPr>
          <w:p w14:paraId="759A43F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žiackych elektromagnetických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3A2E594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F24176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6A32BC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CD43FB2"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8BE048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056BFD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101</w:t>
            </w:r>
          </w:p>
        </w:tc>
        <w:tc>
          <w:tcPr>
            <w:tcW w:w="1850" w:type="pct"/>
            <w:tcBorders>
              <w:top w:val="nil"/>
              <w:left w:val="nil"/>
              <w:bottom w:val="single" w:sz="4" w:space="0" w:color="auto"/>
              <w:right w:val="single" w:sz="4" w:space="0" w:color="auto"/>
            </w:tcBorders>
            <w:shd w:val="clear" w:color="000000" w:fill="D9D9D9"/>
            <w:vAlign w:val="center"/>
            <w:hideMark/>
          </w:tcPr>
          <w:p w14:paraId="6B0A98E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zdrojov bezpečného napätia a prúdu</w:t>
            </w:r>
          </w:p>
        </w:tc>
        <w:tc>
          <w:tcPr>
            <w:tcW w:w="774" w:type="pct"/>
            <w:tcBorders>
              <w:top w:val="nil"/>
              <w:left w:val="nil"/>
              <w:bottom w:val="single" w:sz="4" w:space="0" w:color="auto"/>
              <w:right w:val="single" w:sz="4" w:space="0" w:color="auto"/>
            </w:tcBorders>
            <w:shd w:val="clear" w:color="000000" w:fill="D9D9D9"/>
            <w:noWrap/>
            <w:vAlign w:val="center"/>
            <w:hideMark/>
          </w:tcPr>
          <w:p w14:paraId="1098FB8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7F5948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350B56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A4BCB2B"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613EF7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CC123C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102</w:t>
            </w:r>
          </w:p>
        </w:tc>
        <w:tc>
          <w:tcPr>
            <w:tcW w:w="1850" w:type="pct"/>
            <w:tcBorders>
              <w:top w:val="nil"/>
              <w:left w:val="nil"/>
              <w:bottom w:val="single" w:sz="4" w:space="0" w:color="auto"/>
              <w:right w:val="single" w:sz="4" w:space="0" w:color="auto"/>
            </w:tcBorders>
            <w:shd w:val="clear" w:color="000000" w:fill="D9D9D9"/>
            <w:vAlign w:val="center"/>
            <w:hideMark/>
          </w:tcPr>
          <w:p w14:paraId="6885AC7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Prístroj na indikáciu napätí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B35DC5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C520B2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281ECF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D6DBDB8"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18C770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5D6AE3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103</w:t>
            </w:r>
          </w:p>
        </w:tc>
        <w:tc>
          <w:tcPr>
            <w:tcW w:w="1850" w:type="pct"/>
            <w:tcBorders>
              <w:top w:val="nil"/>
              <w:left w:val="nil"/>
              <w:bottom w:val="single" w:sz="4" w:space="0" w:color="auto"/>
              <w:right w:val="single" w:sz="4" w:space="0" w:color="auto"/>
            </w:tcBorders>
            <w:shd w:val="clear" w:color="000000" w:fill="D9D9D9"/>
            <w:vAlign w:val="center"/>
            <w:hideMark/>
          </w:tcPr>
          <w:p w14:paraId="17E5D20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ochranných prostriedkov</w:t>
            </w:r>
          </w:p>
        </w:tc>
        <w:tc>
          <w:tcPr>
            <w:tcW w:w="774" w:type="pct"/>
            <w:tcBorders>
              <w:top w:val="nil"/>
              <w:left w:val="nil"/>
              <w:bottom w:val="single" w:sz="4" w:space="0" w:color="auto"/>
              <w:right w:val="single" w:sz="4" w:space="0" w:color="auto"/>
            </w:tcBorders>
            <w:shd w:val="clear" w:color="000000" w:fill="D9D9D9"/>
            <w:noWrap/>
            <w:vAlign w:val="center"/>
            <w:hideMark/>
          </w:tcPr>
          <w:p w14:paraId="66B7989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C665D6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E1941B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9FB8790"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0A23CC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4C0227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lastRenderedPageBreak/>
              <w:t>104</w:t>
            </w:r>
          </w:p>
        </w:tc>
        <w:tc>
          <w:tcPr>
            <w:tcW w:w="1850" w:type="pct"/>
            <w:tcBorders>
              <w:top w:val="nil"/>
              <w:left w:val="nil"/>
              <w:bottom w:val="single" w:sz="4" w:space="0" w:color="auto"/>
              <w:right w:val="single" w:sz="4" w:space="0" w:color="auto"/>
            </w:tcBorders>
            <w:shd w:val="clear" w:color="000000" w:fill="D9D9D9"/>
            <w:vAlign w:val="center"/>
            <w:hideMark/>
          </w:tcPr>
          <w:p w14:paraId="79F6E28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spotrebného materiálu </w:t>
            </w:r>
          </w:p>
        </w:tc>
        <w:tc>
          <w:tcPr>
            <w:tcW w:w="774" w:type="pct"/>
            <w:tcBorders>
              <w:top w:val="nil"/>
              <w:left w:val="nil"/>
              <w:bottom w:val="single" w:sz="4" w:space="0" w:color="auto"/>
              <w:right w:val="single" w:sz="4" w:space="0" w:color="auto"/>
            </w:tcBorders>
            <w:shd w:val="clear" w:color="000000" w:fill="D9D9D9"/>
            <w:noWrap/>
            <w:vAlign w:val="center"/>
            <w:hideMark/>
          </w:tcPr>
          <w:p w14:paraId="0F5E4BB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F8A5A3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9B370BA"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3F888BB"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A65DF1A"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B01BB9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18</w:t>
            </w:r>
          </w:p>
        </w:tc>
        <w:tc>
          <w:tcPr>
            <w:tcW w:w="1850" w:type="pct"/>
            <w:tcBorders>
              <w:top w:val="nil"/>
              <w:left w:val="nil"/>
              <w:bottom w:val="single" w:sz="4" w:space="0" w:color="auto"/>
              <w:right w:val="single" w:sz="4" w:space="0" w:color="auto"/>
            </w:tcBorders>
            <w:shd w:val="clear" w:color="000000" w:fill="D9D9D9"/>
            <w:vAlign w:val="center"/>
            <w:hideMark/>
          </w:tcPr>
          <w:p w14:paraId="4C87476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Programovateľlné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7CCB44A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D15E61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C29640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AF093E1"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93193B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12CC36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19</w:t>
            </w:r>
          </w:p>
        </w:tc>
        <w:tc>
          <w:tcPr>
            <w:tcW w:w="1850" w:type="pct"/>
            <w:tcBorders>
              <w:top w:val="nil"/>
              <w:left w:val="nil"/>
              <w:bottom w:val="single" w:sz="4" w:space="0" w:color="auto"/>
              <w:right w:val="single" w:sz="4" w:space="0" w:color="auto"/>
            </w:tcBorders>
            <w:shd w:val="clear" w:color="000000" w:fill="D9D9D9"/>
            <w:vAlign w:val="center"/>
            <w:hideMark/>
          </w:tcPr>
          <w:p w14:paraId="6D515A4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Laboratórna skriňa na učebné pomôcky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500318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379C21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2</w:t>
            </w:r>
          </w:p>
        </w:tc>
        <w:tc>
          <w:tcPr>
            <w:tcW w:w="824" w:type="pct"/>
            <w:tcBorders>
              <w:top w:val="nil"/>
              <w:left w:val="nil"/>
              <w:bottom w:val="single" w:sz="4" w:space="0" w:color="auto"/>
              <w:right w:val="single" w:sz="4" w:space="0" w:color="auto"/>
            </w:tcBorders>
            <w:shd w:val="clear" w:color="auto" w:fill="auto"/>
            <w:vAlign w:val="center"/>
            <w:hideMark/>
          </w:tcPr>
          <w:p w14:paraId="0116E9D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7155A2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36DD9D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DFBD1B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20</w:t>
            </w:r>
          </w:p>
        </w:tc>
        <w:tc>
          <w:tcPr>
            <w:tcW w:w="1850" w:type="pct"/>
            <w:tcBorders>
              <w:top w:val="nil"/>
              <w:left w:val="nil"/>
              <w:bottom w:val="single" w:sz="4" w:space="0" w:color="auto"/>
              <w:right w:val="single" w:sz="4" w:space="0" w:color="auto"/>
            </w:tcBorders>
            <w:shd w:val="clear" w:color="000000" w:fill="D9D9D9"/>
            <w:vAlign w:val="center"/>
            <w:hideMark/>
          </w:tcPr>
          <w:p w14:paraId="00A8CF8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Digitálna učiteľská váha</w:t>
            </w:r>
          </w:p>
        </w:tc>
        <w:tc>
          <w:tcPr>
            <w:tcW w:w="774" w:type="pct"/>
            <w:tcBorders>
              <w:top w:val="nil"/>
              <w:left w:val="nil"/>
              <w:bottom w:val="single" w:sz="4" w:space="0" w:color="auto"/>
              <w:right w:val="single" w:sz="4" w:space="0" w:color="auto"/>
            </w:tcBorders>
            <w:shd w:val="clear" w:color="000000" w:fill="D9D9D9"/>
            <w:noWrap/>
            <w:vAlign w:val="center"/>
            <w:hideMark/>
          </w:tcPr>
          <w:p w14:paraId="672DCEB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3606BE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518099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0634675C"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6012FB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849CC8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21</w:t>
            </w:r>
          </w:p>
        </w:tc>
        <w:tc>
          <w:tcPr>
            <w:tcW w:w="1850" w:type="pct"/>
            <w:tcBorders>
              <w:top w:val="nil"/>
              <w:left w:val="nil"/>
              <w:bottom w:val="single" w:sz="4" w:space="0" w:color="auto"/>
              <w:right w:val="single" w:sz="4" w:space="0" w:color="auto"/>
            </w:tcBorders>
            <w:shd w:val="clear" w:color="000000" w:fill="D9D9D9"/>
            <w:vAlign w:val="center"/>
            <w:hideMark/>
          </w:tcPr>
          <w:p w14:paraId="5238AB0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laboratórnych stojanov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3058CF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FE021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9A36A8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D3A70AB"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7EB09E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690EA1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22</w:t>
            </w:r>
          </w:p>
        </w:tc>
        <w:tc>
          <w:tcPr>
            <w:tcW w:w="1850" w:type="pct"/>
            <w:tcBorders>
              <w:top w:val="nil"/>
              <w:left w:val="nil"/>
              <w:bottom w:val="single" w:sz="4" w:space="0" w:color="auto"/>
              <w:right w:val="single" w:sz="4" w:space="0" w:color="auto"/>
            </w:tcBorders>
            <w:shd w:val="clear" w:color="000000" w:fill="D9D9D9"/>
            <w:vAlign w:val="center"/>
            <w:hideMark/>
          </w:tcPr>
          <w:p w14:paraId="0070F69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Chemický kahan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8B15D0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74A51F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936A10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FCD094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CD3D7B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EE6EDB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23</w:t>
            </w:r>
          </w:p>
        </w:tc>
        <w:tc>
          <w:tcPr>
            <w:tcW w:w="1850" w:type="pct"/>
            <w:tcBorders>
              <w:top w:val="nil"/>
              <w:left w:val="nil"/>
              <w:bottom w:val="single" w:sz="4" w:space="0" w:color="auto"/>
              <w:right w:val="single" w:sz="4" w:space="0" w:color="auto"/>
            </w:tcBorders>
            <w:shd w:val="clear" w:color="000000" w:fill="D9D9D9"/>
            <w:vAlign w:val="center"/>
            <w:hideMark/>
          </w:tcPr>
          <w:p w14:paraId="2C3AF57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Stojan na sušenie chemického skla a pomôcok</w:t>
            </w:r>
          </w:p>
        </w:tc>
        <w:tc>
          <w:tcPr>
            <w:tcW w:w="774" w:type="pct"/>
            <w:tcBorders>
              <w:top w:val="nil"/>
              <w:left w:val="nil"/>
              <w:bottom w:val="single" w:sz="4" w:space="0" w:color="auto"/>
              <w:right w:val="single" w:sz="4" w:space="0" w:color="auto"/>
            </w:tcBorders>
            <w:shd w:val="clear" w:color="000000" w:fill="D9D9D9"/>
            <w:noWrap/>
            <w:vAlign w:val="center"/>
            <w:hideMark/>
          </w:tcPr>
          <w:p w14:paraId="6CE81B5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F6EBB0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096895"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1FE1E0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293D2E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607CFD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24</w:t>
            </w:r>
          </w:p>
        </w:tc>
        <w:tc>
          <w:tcPr>
            <w:tcW w:w="1850" w:type="pct"/>
            <w:tcBorders>
              <w:top w:val="nil"/>
              <w:left w:val="nil"/>
              <w:bottom w:val="single" w:sz="4" w:space="0" w:color="auto"/>
              <w:right w:val="single" w:sz="4" w:space="0" w:color="auto"/>
            </w:tcBorders>
            <w:shd w:val="clear" w:color="000000" w:fill="D9D9D9"/>
            <w:vAlign w:val="center"/>
            <w:hideMark/>
          </w:tcPr>
          <w:p w14:paraId="44BD39D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Laboratórne podnosy </w:t>
            </w:r>
          </w:p>
        </w:tc>
        <w:tc>
          <w:tcPr>
            <w:tcW w:w="774" w:type="pct"/>
            <w:tcBorders>
              <w:top w:val="nil"/>
              <w:left w:val="nil"/>
              <w:bottom w:val="single" w:sz="4" w:space="0" w:color="auto"/>
              <w:right w:val="single" w:sz="4" w:space="0" w:color="auto"/>
            </w:tcBorders>
            <w:shd w:val="clear" w:color="000000" w:fill="D9D9D9"/>
            <w:noWrap/>
            <w:vAlign w:val="center"/>
            <w:hideMark/>
          </w:tcPr>
          <w:p w14:paraId="2A615CB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2F211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F14465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7DA73A8"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098668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C0E4D0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25</w:t>
            </w:r>
          </w:p>
        </w:tc>
        <w:tc>
          <w:tcPr>
            <w:tcW w:w="1850" w:type="pct"/>
            <w:tcBorders>
              <w:top w:val="nil"/>
              <w:left w:val="nil"/>
              <w:bottom w:val="single" w:sz="4" w:space="0" w:color="auto"/>
              <w:right w:val="single" w:sz="4" w:space="0" w:color="auto"/>
            </w:tcBorders>
            <w:shd w:val="clear" w:color="000000" w:fill="D9D9D9"/>
            <w:vAlign w:val="center"/>
            <w:hideMark/>
          </w:tcPr>
          <w:p w14:paraId="3BAD8AB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Triedna sada nástenných chemických tabúľ</w:t>
            </w:r>
          </w:p>
        </w:tc>
        <w:tc>
          <w:tcPr>
            <w:tcW w:w="774" w:type="pct"/>
            <w:tcBorders>
              <w:top w:val="nil"/>
              <w:left w:val="nil"/>
              <w:bottom w:val="single" w:sz="4" w:space="0" w:color="auto"/>
              <w:right w:val="single" w:sz="4" w:space="0" w:color="auto"/>
            </w:tcBorders>
            <w:shd w:val="clear" w:color="000000" w:fill="D9D9D9"/>
            <w:noWrap/>
            <w:vAlign w:val="center"/>
            <w:hideMark/>
          </w:tcPr>
          <w:p w14:paraId="0BAF566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092E25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E03236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97174BD"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B46DF4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1A22A2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26</w:t>
            </w:r>
          </w:p>
        </w:tc>
        <w:tc>
          <w:tcPr>
            <w:tcW w:w="1850" w:type="pct"/>
            <w:tcBorders>
              <w:top w:val="nil"/>
              <w:left w:val="nil"/>
              <w:bottom w:val="single" w:sz="4" w:space="0" w:color="auto"/>
              <w:right w:val="single" w:sz="4" w:space="0" w:color="auto"/>
            </w:tcBorders>
            <w:shd w:val="clear" w:color="000000" w:fill="D9D9D9"/>
            <w:vAlign w:val="center"/>
            <w:hideMark/>
          </w:tcPr>
          <w:p w14:paraId="6537DD3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3D modelov na chémiu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B2EE9B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1C8DDA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1ED51F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86F9229"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426322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F14D7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27</w:t>
            </w:r>
          </w:p>
        </w:tc>
        <w:tc>
          <w:tcPr>
            <w:tcW w:w="1850" w:type="pct"/>
            <w:tcBorders>
              <w:top w:val="nil"/>
              <w:left w:val="nil"/>
              <w:bottom w:val="single" w:sz="4" w:space="0" w:color="auto"/>
              <w:right w:val="single" w:sz="4" w:space="0" w:color="auto"/>
            </w:tcBorders>
            <w:shd w:val="clear" w:color="000000" w:fill="D9D9D9"/>
            <w:vAlign w:val="center"/>
            <w:hideMark/>
          </w:tcPr>
          <w:p w14:paraId="1C3676F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Prístroj na určenie pH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707E072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DE4D92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6A93F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6BA4CE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4301A9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85E1CF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28</w:t>
            </w:r>
          </w:p>
        </w:tc>
        <w:tc>
          <w:tcPr>
            <w:tcW w:w="1850" w:type="pct"/>
            <w:tcBorders>
              <w:top w:val="nil"/>
              <w:left w:val="nil"/>
              <w:bottom w:val="single" w:sz="4" w:space="0" w:color="auto"/>
              <w:right w:val="single" w:sz="4" w:space="0" w:color="auto"/>
            </w:tcBorders>
            <w:shd w:val="clear" w:color="000000" w:fill="D9D9D9"/>
            <w:vAlign w:val="center"/>
            <w:hideMark/>
          </w:tcPr>
          <w:p w14:paraId="3D89142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Ekologická sada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4ED7FF4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F68329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B697364"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77CA76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8F648A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4785DA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29</w:t>
            </w:r>
          </w:p>
        </w:tc>
        <w:tc>
          <w:tcPr>
            <w:tcW w:w="1850" w:type="pct"/>
            <w:tcBorders>
              <w:top w:val="nil"/>
              <w:left w:val="nil"/>
              <w:bottom w:val="single" w:sz="4" w:space="0" w:color="auto"/>
              <w:right w:val="single" w:sz="4" w:space="0" w:color="auto"/>
            </w:tcBorders>
            <w:shd w:val="clear" w:color="000000" w:fill="D9D9D9"/>
            <w:vAlign w:val="center"/>
            <w:hideMark/>
          </w:tcPr>
          <w:p w14:paraId="68ADD13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Ochranné prostriedky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6F402D5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C18D80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02326A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F8FC14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489980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4E580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30</w:t>
            </w:r>
          </w:p>
        </w:tc>
        <w:tc>
          <w:tcPr>
            <w:tcW w:w="1850" w:type="pct"/>
            <w:tcBorders>
              <w:top w:val="nil"/>
              <w:left w:val="nil"/>
              <w:bottom w:val="single" w:sz="4" w:space="0" w:color="auto"/>
              <w:right w:val="single" w:sz="4" w:space="0" w:color="auto"/>
            </w:tcBorders>
            <w:shd w:val="clear" w:color="000000" w:fill="D9D9D9"/>
            <w:vAlign w:val="center"/>
            <w:hideMark/>
          </w:tcPr>
          <w:p w14:paraId="07930BB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laboratórneho skla a laboratórnych pomôcok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F34130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BCA3D2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898933A"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054E95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7C429F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D9B5A4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31</w:t>
            </w:r>
          </w:p>
        </w:tc>
        <w:tc>
          <w:tcPr>
            <w:tcW w:w="1850" w:type="pct"/>
            <w:tcBorders>
              <w:top w:val="nil"/>
              <w:left w:val="nil"/>
              <w:bottom w:val="single" w:sz="4" w:space="0" w:color="auto"/>
              <w:right w:val="single" w:sz="4" w:space="0" w:color="auto"/>
            </w:tcBorders>
            <w:shd w:val="clear" w:color="000000" w:fill="D9D9D9"/>
            <w:vAlign w:val="center"/>
            <w:hideMark/>
          </w:tcPr>
          <w:p w14:paraId="7BE3460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Súbor chemikálií pre učebňu biochémie </w:t>
            </w:r>
          </w:p>
        </w:tc>
        <w:tc>
          <w:tcPr>
            <w:tcW w:w="774" w:type="pct"/>
            <w:tcBorders>
              <w:top w:val="nil"/>
              <w:left w:val="nil"/>
              <w:bottom w:val="single" w:sz="4" w:space="0" w:color="auto"/>
              <w:right w:val="single" w:sz="4" w:space="0" w:color="auto"/>
            </w:tcBorders>
            <w:shd w:val="clear" w:color="000000" w:fill="D9D9D9"/>
            <w:noWrap/>
            <w:vAlign w:val="center"/>
            <w:hideMark/>
          </w:tcPr>
          <w:p w14:paraId="5902A50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580FA3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00B1A0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4F2F59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66C4DE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B8A1A6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32</w:t>
            </w:r>
          </w:p>
        </w:tc>
        <w:tc>
          <w:tcPr>
            <w:tcW w:w="1850" w:type="pct"/>
            <w:tcBorders>
              <w:top w:val="nil"/>
              <w:left w:val="nil"/>
              <w:bottom w:val="single" w:sz="4" w:space="0" w:color="auto"/>
              <w:right w:val="single" w:sz="4" w:space="0" w:color="auto"/>
            </w:tcBorders>
            <w:shd w:val="clear" w:color="000000" w:fill="D9D9D9"/>
            <w:vAlign w:val="center"/>
            <w:hideMark/>
          </w:tcPr>
          <w:p w14:paraId="4C24CEE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Spotrebný materiál a vybavenia pre učebňu biochémie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3B22E8D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54C117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460DD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48ED41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6D25D2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F569F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33</w:t>
            </w:r>
          </w:p>
        </w:tc>
        <w:tc>
          <w:tcPr>
            <w:tcW w:w="1850" w:type="pct"/>
            <w:tcBorders>
              <w:top w:val="nil"/>
              <w:left w:val="nil"/>
              <w:bottom w:val="single" w:sz="4" w:space="0" w:color="auto"/>
              <w:right w:val="single" w:sz="4" w:space="0" w:color="auto"/>
            </w:tcBorders>
            <w:shd w:val="clear" w:color="000000" w:fill="D9D9D9"/>
            <w:vAlign w:val="center"/>
            <w:hideMark/>
          </w:tcPr>
          <w:p w14:paraId="08EDFFE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Interfejs na zber dát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2D7FAB2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5D57CF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A26DC8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FE6081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50B31F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4BD378"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34</w:t>
            </w:r>
          </w:p>
        </w:tc>
        <w:tc>
          <w:tcPr>
            <w:tcW w:w="1850" w:type="pct"/>
            <w:tcBorders>
              <w:top w:val="nil"/>
              <w:left w:val="nil"/>
              <w:bottom w:val="single" w:sz="4" w:space="0" w:color="auto"/>
              <w:right w:val="single" w:sz="4" w:space="0" w:color="auto"/>
            </w:tcBorders>
            <w:shd w:val="clear" w:color="000000" w:fill="D9D9D9"/>
            <w:vAlign w:val="center"/>
            <w:hideMark/>
          </w:tcPr>
          <w:p w14:paraId="5AFC6E9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SW k iterfejsu - multilicencia</w:t>
            </w:r>
          </w:p>
        </w:tc>
        <w:tc>
          <w:tcPr>
            <w:tcW w:w="774" w:type="pct"/>
            <w:tcBorders>
              <w:top w:val="nil"/>
              <w:left w:val="nil"/>
              <w:bottom w:val="single" w:sz="4" w:space="0" w:color="auto"/>
              <w:right w:val="single" w:sz="4" w:space="0" w:color="auto"/>
            </w:tcBorders>
            <w:shd w:val="clear" w:color="000000" w:fill="D9D9D9"/>
            <w:noWrap/>
            <w:vAlign w:val="center"/>
            <w:hideMark/>
          </w:tcPr>
          <w:p w14:paraId="212AB7E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EDEAD4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A96C4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1AAEB21"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7498B6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987EC6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35</w:t>
            </w:r>
          </w:p>
        </w:tc>
        <w:tc>
          <w:tcPr>
            <w:tcW w:w="1850" w:type="pct"/>
            <w:tcBorders>
              <w:top w:val="nil"/>
              <w:left w:val="nil"/>
              <w:bottom w:val="single" w:sz="4" w:space="0" w:color="auto"/>
              <w:right w:val="single" w:sz="4" w:space="0" w:color="auto"/>
            </w:tcBorders>
            <w:shd w:val="clear" w:color="000000" w:fill="D9D9D9"/>
            <w:vAlign w:val="center"/>
            <w:hideMark/>
          </w:tcPr>
          <w:p w14:paraId="7E84FD0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senzorov pre biochémiu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4EEB54E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523E7B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D7D6F9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02E9CF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E0AD8E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B759AB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36</w:t>
            </w:r>
          </w:p>
        </w:tc>
        <w:tc>
          <w:tcPr>
            <w:tcW w:w="1850" w:type="pct"/>
            <w:tcBorders>
              <w:top w:val="nil"/>
              <w:left w:val="nil"/>
              <w:bottom w:val="single" w:sz="4" w:space="0" w:color="auto"/>
              <w:right w:val="single" w:sz="4" w:space="0" w:color="auto"/>
            </w:tcBorders>
            <w:shd w:val="clear" w:color="000000" w:fill="D9D9D9"/>
            <w:vAlign w:val="center"/>
            <w:hideMark/>
          </w:tcPr>
          <w:p w14:paraId="39BCAC4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Učiteľský biologický mikroskop</w:t>
            </w:r>
          </w:p>
        </w:tc>
        <w:tc>
          <w:tcPr>
            <w:tcW w:w="774" w:type="pct"/>
            <w:tcBorders>
              <w:top w:val="nil"/>
              <w:left w:val="nil"/>
              <w:bottom w:val="single" w:sz="4" w:space="0" w:color="auto"/>
              <w:right w:val="single" w:sz="4" w:space="0" w:color="auto"/>
            </w:tcBorders>
            <w:shd w:val="clear" w:color="000000" w:fill="D9D9D9"/>
            <w:noWrap/>
            <w:vAlign w:val="center"/>
            <w:hideMark/>
          </w:tcPr>
          <w:p w14:paraId="162A052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515399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A4FDA3A"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473EAFD"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385927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31075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37</w:t>
            </w:r>
          </w:p>
        </w:tc>
        <w:tc>
          <w:tcPr>
            <w:tcW w:w="1850" w:type="pct"/>
            <w:tcBorders>
              <w:top w:val="nil"/>
              <w:left w:val="nil"/>
              <w:bottom w:val="single" w:sz="4" w:space="0" w:color="auto"/>
              <w:right w:val="single" w:sz="4" w:space="0" w:color="auto"/>
            </w:tcBorders>
            <w:shd w:val="clear" w:color="000000" w:fill="D9D9D9"/>
            <w:vAlign w:val="center"/>
            <w:hideMark/>
          </w:tcPr>
          <w:p w14:paraId="20F274A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preparačných nástrojov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10714C4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5875EE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550EFCE"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D0C7F89"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9F2AB8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650EE6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38</w:t>
            </w:r>
          </w:p>
        </w:tc>
        <w:tc>
          <w:tcPr>
            <w:tcW w:w="1850" w:type="pct"/>
            <w:tcBorders>
              <w:top w:val="nil"/>
              <w:left w:val="nil"/>
              <w:bottom w:val="single" w:sz="4" w:space="0" w:color="auto"/>
              <w:right w:val="single" w:sz="4" w:space="0" w:color="auto"/>
            </w:tcBorders>
            <w:shd w:val="clear" w:color="000000" w:fill="D9D9D9"/>
            <w:vAlign w:val="center"/>
            <w:hideMark/>
          </w:tcPr>
          <w:p w14:paraId="19D75D2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Planktónové siete</w:t>
            </w:r>
          </w:p>
        </w:tc>
        <w:tc>
          <w:tcPr>
            <w:tcW w:w="774" w:type="pct"/>
            <w:tcBorders>
              <w:top w:val="nil"/>
              <w:left w:val="nil"/>
              <w:bottom w:val="single" w:sz="4" w:space="0" w:color="auto"/>
              <w:right w:val="single" w:sz="4" w:space="0" w:color="auto"/>
            </w:tcBorders>
            <w:shd w:val="clear" w:color="000000" w:fill="D9D9D9"/>
            <w:noWrap/>
            <w:vAlign w:val="center"/>
            <w:hideMark/>
          </w:tcPr>
          <w:p w14:paraId="761CA84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471B91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9D5770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D44F833"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B26753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DAA016D"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39</w:t>
            </w:r>
          </w:p>
        </w:tc>
        <w:tc>
          <w:tcPr>
            <w:tcW w:w="1850" w:type="pct"/>
            <w:tcBorders>
              <w:top w:val="nil"/>
              <w:left w:val="nil"/>
              <w:bottom w:val="single" w:sz="4" w:space="0" w:color="auto"/>
              <w:right w:val="single" w:sz="4" w:space="0" w:color="auto"/>
            </w:tcBorders>
            <w:shd w:val="clear" w:color="000000" w:fill="D9D9D9"/>
            <w:vAlign w:val="center"/>
            <w:hideMark/>
          </w:tcPr>
          <w:p w14:paraId="3E0587B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Triedna sada botanických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75345E8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51A71B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288BD2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2CDC5B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C6DD0B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D6C7FC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40</w:t>
            </w:r>
          </w:p>
        </w:tc>
        <w:tc>
          <w:tcPr>
            <w:tcW w:w="1850" w:type="pct"/>
            <w:tcBorders>
              <w:top w:val="nil"/>
              <w:left w:val="nil"/>
              <w:bottom w:val="single" w:sz="4" w:space="0" w:color="auto"/>
              <w:right w:val="single" w:sz="4" w:space="0" w:color="auto"/>
            </w:tcBorders>
            <w:shd w:val="clear" w:color="000000" w:fill="D9D9D9"/>
            <w:vAlign w:val="center"/>
            <w:hideMark/>
          </w:tcPr>
          <w:p w14:paraId="666DB36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Triedna sada zoologických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198766C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A7ED8A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F496763"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E10252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106001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EDA37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41</w:t>
            </w:r>
          </w:p>
        </w:tc>
        <w:tc>
          <w:tcPr>
            <w:tcW w:w="1850" w:type="pct"/>
            <w:tcBorders>
              <w:top w:val="nil"/>
              <w:left w:val="nil"/>
              <w:bottom w:val="single" w:sz="4" w:space="0" w:color="auto"/>
              <w:right w:val="single" w:sz="4" w:space="0" w:color="auto"/>
            </w:tcBorders>
            <w:shd w:val="clear" w:color="000000" w:fill="D9D9D9"/>
            <w:vAlign w:val="center"/>
            <w:hideMark/>
          </w:tcPr>
          <w:p w14:paraId="06A5377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Triedna sada biologických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0B4CC5C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B4BB045"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1B60628"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F17041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60A003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E3D47B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42</w:t>
            </w:r>
          </w:p>
        </w:tc>
        <w:tc>
          <w:tcPr>
            <w:tcW w:w="1850" w:type="pct"/>
            <w:tcBorders>
              <w:top w:val="nil"/>
              <w:left w:val="nil"/>
              <w:bottom w:val="single" w:sz="4" w:space="0" w:color="auto"/>
              <w:right w:val="single" w:sz="4" w:space="0" w:color="auto"/>
            </w:tcBorders>
            <w:shd w:val="clear" w:color="000000" w:fill="D9D9D9"/>
            <w:vAlign w:val="center"/>
            <w:hideMark/>
          </w:tcPr>
          <w:p w14:paraId="1FF62D6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Resuscitačná figurína na CPR</w:t>
            </w:r>
          </w:p>
        </w:tc>
        <w:tc>
          <w:tcPr>
            <w:tcW w:w="774" w:type="pct"/>
            <w:tcBorders>
              <w:top w:val="nil"/>
              <w:left w:val="nil"/>
              <w:bottom w:val="single" w:sz="4" w:space="0" w:color="auto"/>
              <w:right w:val="single" w:sz="4" w:space="0" w:color="auto"/>
            </w:tcBorders>
            <w:shd w:val="clear" w:color="000000" w:fill="D9D9D9"/>
            <w:noWrap/>
            <w:vAlign w:val="center"/>
            <w:hideMark/>
          </w:tcPr>
          <w:p w14:paraId="42377E3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5F0C7C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12C52E3"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C74C081"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065D86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8B7E2D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43</w:t>
            </w:r>
          </w:p>
        </w:tc>
        <w:tc>
          <w:tcPr>
            <w:tcW w:w="1850" w:type="pct"/>
            <w:tcBorders>
              <w:top w:val="nil"/>
              <w:left w:val="nil"/>
              <w:bottom w:val="single" w:sz="4" w:space="0" w:color="auto"/>
              <w:right w:val="single" w:sz="4" w:space="0" w:color="auto"/>
            </w:tcBorders>
            <w:shd w:val="clear" w:color="000000" w:fill="D9D9D9"/>
            <w:vAlign w:val="center"/>
            <w:hideMark/>
          </w:tcPr>
          <w:p w14:paraId="7187867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Triedna sada pre simuláciu úrazov</w:t>
            </w:r>
          </w:p>
        </w:tc>
        <w:tc>
          <w:tcPr>
            <w:tcW w:w="774" w:type="pct"/>
            <w:tcBorders>
              <w:top w:val="nil"/>
              <w:left w:val="nil"/>
              <w:bottom w:val="single" w:sz="4" w:space="0" w:color="auto"/>
              <w:right w:val="single" w:sz="4" w:space="0" w:color="auto"/>
            </w:tcBorders>
            <w:shd w:val="clear" w:color="000000" w:fill="D9D9D9"/>
            <w:noWrap/>
            <w:vAlign w:val="center"/>
            <w:hideMark/>
          </w:tcPr>
          <w:p w14:paraId="773F3E7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04BC84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64F0112"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FE8C8A3"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F941CDA"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E2CA4D1"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44</w:t>
            </w:r>
          </w:p>
        </w:tc>
        <w:tc>
          <w:tcPr>
            <w:tcW w:w="1850" w:type="pct"/>
            <w:tcBorders>
              <w:top w:val="nil"/>
              <w:left w:val="nil"/>
              <w:bottom w:val="single" w:sz="4" w:space="0" w:color="auto"/>
              <w:right w:val="single" w:sz="4" w:space="0" w:color="auto"/>
            </w:tcBorders>
            <w:shd w:val="clear" w:color="000000" w:fill="D9D9D9"/>
            <w:vAlign w:val="center"/>
            <w:hideMark/>
          </w:tcPr>
          <w:p w14:paraId="31BBA9E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Vizualizér</w:t>
            </w:r>
          </w:p>
        </w:tc>
        <w:tc>
          <w:tcPr>
            <w:tcW w:w="774" w:type="pct"/>
            <w:tcBorders>
              <w:top w:val="nil"/>
              <w:left w:val="nil"/>
              <w:bottom w:val="single" w:sz="4" w:space="0" w:color="auto"/>
              <w:right w:val="single" w:sz="4" w:space="0" w:color="auto"/>
            </w:tcBorders>
            <w:shd w:val="clear" w:color="000000" w:fill="D9D9D9"/>
            <w:noWrap/>
            <w:vAlign w:val="center"/>
            <w:hideMark/>
          </w:tcPr>
          <w:p w14:paraId="077139A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DBD09B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8299F38"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FCE11F7"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DE621E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23B53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45</w:t>
            </w:r>
          </w:p>
        </w:tc>
        <w:tc>
          <w:tcPr>
            <w:tcW w:w="1850" w:type="pct"/>
            <w:tcBorders>
              <w:top w:val="nil"/>
              <w:left w:val="nil"/>
              <w:bottom w:val="single" w:sz="4" w:space="0" w:color="auto"/>
              <w:right w:val="single" w:sz="4" w:space="0" w:color="auto"/>
            </w:tcBorders>
            <w:shd w:val="clear" w:color="000000" w:fill="D9D9D9"/>
            <w:vAlign w:val="center"/>
            <w:hideMark/>
          </w:tcPr>
          <w:p w14:paraId="74EC70B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digitálnych žiackych váh</w:t>
            </w:r>
          </w:p>
        </w:tc>
        <w:tc>
          <w:tcPr>
            <w:tcW w:w="774" w:type="pct"/>
            <w:tcBorders>
              <w:top w:val="nil"/>
              <w:left w:val="nil"/>
              <w:bottom w:val="single" w:sz="4" w:space="0" w:color="auto"/>
              <w:right w:val="single" w:sz="4" w:space="0" w:color="auto"/>
            </w:tcBorders>
            <w:shd w:val="clear" w:color="000000" w:fill="D9D9D9"/>
            <w:noWrap/>
            <w:vAlign w:val="center"/>
            <w:hideMark/>
          </w:tcPr>
          <w:p w14:paraId="2DAC5BD2"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84B529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CAC59C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4AFBEDFF"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AFBEBF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0AFAC0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46</w:t>
            </w:r>
          </w:p>
        </w:tc>
        <w:tc>
          <w:tcPr>
            <w:tcW w:w="1850" w:type="pct"/>
            <w:tcBorders>
              <w:top w:val="nil"/>
              <w:left w:val="nil"/>
              <w:bottom w:val="single" w:sz="4" w:space="0" w:color="auto"/>
              <w:right w:val="single" w:sz="4" w:space="0" w:color="auto"/>
            </w:tcBorders>
            <w:shd w:val="clear" w:color="000000" w:fill="D9D9D9"/>
            <w:vAlign w:val="center"/>
            <w:hideMark/>
          </w:tcPr>
          <w:p w14:paraId="2E6868B5"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laboratórnych stojanov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7685B68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2B74909"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C798D8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E38254D"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196CE9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D98394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47</w:t>
            </w:r>
          </w:p>
        </w:tc>
        <w:tc>
          <w:tcPr>
            <w:tcW w:w="1850" w:type="pct"/>
            <w:tcBorders>
              <w:top w:val="nil"/>
              <w:left w:val="nil"/>
              <w:bottom w:val="single" w:sz="4" w:space="0" w:color="auto"/>
              <w:right w:val="single" w:sz="4" w:space="0" w:color="auto"/>
            </w:tcBorders>
            <w:shd w:val="clear" w:color="000000" w:fill="D9D9D9"/>
            <w:vAlign w:val="center"/>
            <w:hideMark/>
          </w:tcPr>
          <w:p w14:paraId="43DA047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chemických kahanov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DEA9231"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F71B6C"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4E3CBD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21097A8"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6C7EC7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1813AE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48</w:t>
            </w:r>
          </w:p>
        </w:tc>
        <w:tc>
          <w:tcPr>
            <w:tcW w:w="1850" w:type="pct"/>
            <w:tcBorders>
              <w:top w:val="nil"/>
              <w:left w:val="nil"/>
              <w:bottom w:val="single" w:sz="4" w:space="0" w:color="auto"/>
              <w:right w:val="single" w:sz="4" w:space="0" w:color="auto"/>
            </w:tcBorders>
            <w:shd w:val="clear" w:color="000000" w:fill="D9D9D9"/>
            <w:vAlign w:val="center"/>
            <w:hideMark/>
          </w:tcPr>
          <w:p w14:paraId="65BE3A1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tácok </w:t>
            </w:r>
          </w:p>
        </w:tc>
        <w:tc>
          <w:tcPr>
            <w:tcW w:w="774" w:type="pct"/>
            <w:tcBorders>
              <w:top w:val="nil"/>
              <w:left w:val="nil"/>
              <w:bottom w:val="single" w:sz="4" w:space="0" w:color="auto"/>
              <w:right w:val="single" w:sz="4" w:space="0" w:color="auto"/>
            </w:tcBorders>
            <w:shd w:val="clear" w:color="000000" w:fill="D9D9D9"/>
            <w:noWrap/>
            <w:vAlign w:val="center"/>
            <w:hideMark/>
          </w:tcPr>
          <w:p w14:paraId="4DC658D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D4B38E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9D3A97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81A5F5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353D3B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EC747A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49</w:t>
            </w:r>
          </w:p>
        </w:tc>
        <w:tc>
          <w:tcPr>
            <w:tcW w:w="1850" w:type="pct"/>
            <w:tcBorders>
              <w:top w:val="nil"/>
              <w:left w:val="nil"/>
              <w:bottom w:val="single" w:sz="4" w:space="0" w:color="auto"/>
              <w:right w:val="single" w:sz="4" w:space="0" w:color="auto"/>
            </w:tcBorders>
            <w:shd w:val="clear" w:color="000000" w:fill="D9D9D9"/>
            <w:vAlign w:val="center"/>
            <w:hideMark/>
          </w:tcPr>
          <w:p w14:paraId="0E13C06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prístrojov na určenie pH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26C841B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B8E330A"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94908D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1E5AE13"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0E28FF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1ECD709"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50</w:t>
            </w:r>
          </w:p>
        </w:tc>
        <w:tc>
          <w:tcPr>
            <w:tcW w:w="1850" w:type="pct"/>
            <w:tcBorders>
              <w:top w:val="nil"/>
              <w:left w:val="nil"/>
              <w:bottom w:val="single" w:sz="4" w:space="0" w:color="auto"/>
              <w:right w:val="single" w:sz="4" w:space="0" w:color="auto"/>
            </w:tcBorders>
            <w:shd w:val="clear" w:color="000000" w:fill="D9D9D9"/>
            <w:vAlign w:val="center"/>
            <w:hideMark/>
          </w:tcPr>
          <w:p w14:paraId="660254C6"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Ekologická sada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027B2E5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AD5D2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7DA8431"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150E4E67"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9D3C34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EBA130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51</w:t>
            </w:r>
          </w:p>
        </w:tc>
        <w:tc>
          <w:tcPr>
            <w:tcW w:w="1850" w:type="pct"/>
            <w:tcBorders>
              <w:top w:val="nil"/>
              <w:left w:val="nil"/>
              <w:bottom w:val="single" w:sz="4" w:space="0" w:color="auto"/>
              <w:right w:val="single" w:sz="4" w:space="0" w:color="auto"/>
            </w:tcBorders>
            <w:shd w:val="clear" w:color="000000" w:fill="D9D9D9"/>
            <w:vAlign w:val="center"/>
            <w:hideMark/>
          </w:tcPr>
          <w:p w14:paraId="7378EFF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3D modelov na chémiu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019BFE9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832240"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9C5D5F5"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5ADDBBC"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89E0F3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BF7E1CC"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52</w:t>
            </w:r>
          </w:p>
        </w:tc>
        <w:tc>
          <w:tcPr>
            <w:tcW w:w="1850" w:type="pct"/>
            <w:tcBorders>
              <w:top w:val="nil"/>
              <w:left w:val="nil"/>
              <w:bottom w:val="single" w:sz="4" w:space="0" w:color="auto"/>
              <w:right w:val="single" w:sz="4" w:space="0" w:color="auto"/>
            </w:tcBorders>
            <w:shd w:val="clear" w:color="000000" w:fill="D9D9D9"/>
            <w:vAlign w:val="center"/>
            <w:hideMark/>
          </w:tcPr>
          <w:p w14:paraId="2F9E28E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ochranných prostriedkov</w:t>
            </w:r>
          </w:p>
        </w:tc>
        <w:tc>
          <w:tcPr>
            <w:tcW w:w="774" w:type="pct"/>
            <w:tcBorders>
              <w:top w:val="nil"/>
              <w:left w:val="nil"/>
              <w:bottom w:val="single" w:sz="4" w:space="0" w:color="auto"/>
              <w:right w:val="single" w:sz="4" w:space="0" w:color="auto"/>
            </w:tcBorders>
            <w:shd w:val="clear" w:color="000000" w:fill="D9D9D9"/>
            <w:noWrap/>
            <w:vAlign w:val="center"/>
            <w:hideMark/>
          </w:tcPr>
          <w:p w14:paraId="6192E41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B44B0C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53E9024"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C2CAAB6"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32F0F5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2BA77A3"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53</w:t>
            </w:r>
          </w:p>
        </w:tc>
        <w:tc>
          <w:tcPr>
            <w:tcW w:w="1850" w:type="pct"/>
            <w:tcBorders>
              <w:top w:val="nil"/>
              <w:left w:val="nil"/>
              <w:bottom w:val="single" w:sz="4" w:space="0" w:color="auto"/>
              <w:right w:val="single" w:sz="4" w:space="0" w:color="auto"/>
            </w:tcBorders>
            <w:shd w:val="clear" w:color="000000" w:fill="D9D9D9"/>
            <w:vAlign w:val="center"/>
            <w:hideMark/>
          </w:tcPr>
          <w:p w14:paraId="068C8D1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laboratórneho skla a laboratórnych pomôcok</w:t>
            </w:r>
          </w:p>
        </w:tc>
        <w:tc>
          <w:tcPr>
            <w:tcW w:w="774" w:type="pct"/>
            <w:tcBorders>
              <w:top w:val="nil"/>
              <w:left w:val="nil"/>
              <w:bottom w:val="single" w:sz="4" w:space="0" w:color="auto"/>
              <w:right w:val="single" w:sz="4" w:space="0" w:color="auto"/>
            </w:tcBorders>
            <w:shd w:val="clear" w:color="000000" w:fill="D9D9D9"/>
            <w:noWrap/>
            <w:vAlign w:val="center"/>
            <w:hideMark/>
          </w:tcPr>
          <w:p w14:paraId="590CB1B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70BCDC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AE2C3A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879C95E"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3721E1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F6D320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54</w:t>
            </w:r>
          </w:p>
        </w:tc>
        <w:tc>
          <w:tcPr>
            <w:tcW w:w="1850" w:type="pct"/>
            <w:tcBorders>
              <w:top w:val="nil"/>
              <w:left w:val="nil"/>
              <w:bottom w:val="single" w:sz="4" w:space="0" w:color="auto"/>
              <w:right w:val="single" w:sz="4" w:space="0" w:color="auto"/>
            </w:tcBorders>
            <w:shd w:val="clear" w:color="000000" w:fill="D9D9D9"/>
            <w:vAlign w:val="center"/>
            <w:hideMark/>
          </w:tcPr>
          <w:p w14:paraId="7B264A07"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Súbor spotrebného materiálu a vybavenia </w:t>
            </w:r>
          </w:p>
        </w:tc>
        <w:tc>
          <w:tcPr>
            <w:tcW w:w="774" w:type="pct"/>
            <w:tcBorders>
              <w:top w:val="nil"/>
              <w:left w:val="nil"/>
              <w:bottom w:val="single" w:sz="4" w:space="0" w:color="auto"/>
              <w:right w:val="single" w:sz="4" w:space="0" w:color="auto"/>
            </w:tcBorders>
            <w:shd w:val="clear" w:color="000000" w:fill="D9D9D9"/>
            <w:noWrap/>
            <w:vAlign w:val="center"/>
            <w:hideMark/>
          </w:tcPr>
          <w:p w14:paraId="06F2F3E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1843E23"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9508E4C"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626FBB52"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AF0D71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F9485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55</w:t>
            </w:r>
          </w:p>
        </w:tc>
        <w:tc>
          <w:tcPr>
            <w:tcW w:w="1850" w:type="pct"/>
            <w:tcBorders>
              <w:top w:val="nil"/>
              <w:left w:val="nil"/>
              <w:bottom w:val="single" w:sz="4" w:space="0" w:color="auto"/>
              <w:right w:val="single" w:sz="4" w:space="0" w:color="auto"/>
            </w:tcBorders>
            <w:shd w:val="clear" w:color="000000" w:fill="D9D9D9"/>
            <w:vAlign w:val="center"/>
            <w:hideMark/>
          </w:tcPr>
          <w:p w14:paraId="255A53A2"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Interfejs na zber dát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15472FB7"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FE4C5B"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4C426D6"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3412A92C"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102074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479ADC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56</w:t>
            </w:r>
          </w:p>
        </w:tc>
        <w:tc>
          <w:tcPr>
            <w:tcW w:w="1850" w:type="pct"/>
            <w:tcBorders>
              <w:top w:val="nil"/>
              <w:left w:val="nil"/>
              <w:bottom w:val="single" w:sz="4" w:space="0" w:color="auto"/>
              <w:right w:val="single" w:sz="4" w:space="0" w:color="auto"/>
            </w:tcBorders>
            <w:shd w:val="clear" w:color="000000" w:fill="D9D9D9"/>
            <w:vAlign w:val="center"/>
            <w:hideMark/>
          </w:tcPr>
          <w:p w14:paraId="1B0DA71B"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senzorov pre biochémiu/chémiu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75D0868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BC5F36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5418D60B"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57D85357"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90841E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5DECE84"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57</w:t>
            </w:r>
          </w:p>
        </w:tc>
        <w:tc>
          <w:tcPr>
            <w:tcW w:w="1850" w:type="pct"/>
            <w:tcBorders>
              <w:top w:val="nil"/>
              <w:left w:val="nil"/>
              <w:bottom w:val="single" w:sz="4" w:space="0" w:color="auto"/>
              <w:right w:val="single" w:sz="4" w:space="0" w:color="auto"/>
            </w:tcBorders>
            <w:shd w:val="clear" w:color="000000" w:fill="D9D9D9"/>
            <w:vAlign w:val="center"/>
            <w:hideMark/>
          </w:tcPr>
          <w:p w14:paraId="2FA58AFA"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Školský mikroskop - žiacky</w:t>
            </w:r>
          </w:p>
        </w:tc>
        <w:tc>
          <w:tcPr>
            <w:tcW w:w="774" w:type="pct"/>
            <w:tcBorders>
              <w:top w:val="nil"/>
              <w:left w:val="nil"/>
              <w:bottom w:val="single" w:sz="4" w:space="0" w:color="auto"/>
              <w:right w:val="single" w:sz="4" w:space="0" w:color="auto"/>
            </w:tcBorders>
            <w:shd w:val="clear" w:color="000000" w:fill="D9D9D9"/>
            <w:noWrap/>
            <w:vAlign w:val="center"/>
            <w:hideMark/>
          </w:tcPr>
          <w:p w14:paraId="7CD1574F"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60F5E46"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16A05E8D"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215806C4"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98DFC7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CD422D0"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lastRenderedPageBreak/>
              <w:t>58</w:t>
            </w:r>
          </w:p>
        </w:tc>
        <w:tc>
          <w:tcPr>
            <w:tcW w:w="1850" w:type="pct"/>
            <w:tcBorders>
              <w:top w:val="nil"/>
              <w:left w:val="nil"/>
              <w:bottom w:val="single" w:sz="4" w:space="0" w:color="auto"/>
              <w:right w:val="single" w:sz="4" w:space="0" w:color="auto"/>
            </w:tcBorders>
            <w:shd w:val="clear" w:color="000000" w:fill="D9D9D9"/>
            <w:vAlign w:val="center"/>
            <w:hideMark/>
          </w:tcPr>
          <w:p w14:paraId="514869B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preparačných nástrojov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620D723E"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8E494A8"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427CC98"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4" w:space="0" w:color="auto"/>
              <w:right w:val="single" w:sz="8" w:space="0" w:color="auto"/>
            </w:tcBorders>
            <w:shd w:val="clear" w:color="000000" w:fill="D9D9D9"/>
            <w:noWrap/>
            <w:vAlign w:val="center"/>
            <w:hideMark/>
          </w:tcPr>
          <w:p w14:paraId="75E0BBB5"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30626EE" w14:textId="77777777" w:rsidTr="00667EC7">
        <w:trPr>
          <w:trHeight w:val="30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671A9E9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59</w:t>
            </w:r>
          </w:p>
        </w:tc>
        <w:tc>
          <w:tcPr>
            <w:tcW w:w="1850" w:type="pct"/>
            <w:tcBorders>
              <w:top w:val="nil"/>
              <w:left w:val="nil"/>
              <w:bottom w:val="single" w:sz="8" w:space="0" w:color="auto"/>
              <w:right w:val="single" w:sz="4" w:space="0" w:color="auto"/>
            </w:tcBorders>
            <w:shd w:val="clear" w:color="000000" w:fill="D9D9D9"/>
            <w:vAlign w:val="center"/>
            <w:hideMark/>
          </w:tcPr>
          <w:p w14:paraId="0344013F"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Sada planktónových sietí</w:t>
            </w:r>
          </w:p>
        </w:tc>
        <w:tc>
          <w:tcPr>
            <w:tcW w:w="774" w:type="pct"/>
            <w:tcBorders>
              <w:top w:val="nil"/>
              <w:left w:val="nil"/>
              <w:bottom w:val="single" w:sz="8" w:space="0" w:color="auto"/>
              <w:right w:val="single" w:sz="4" w:space="0" w:color="auto"/>
            </w:tcBorders>
            <w:shd w:val="clear" w:color="000000" w:fill="D9D9D9"/>
            <w:noWrap/>
            <w:vAlign w:val="center"/>
            <w:hideMark/>
          </w:tcPr>
          <w:p w14:paraId="62F08C4D"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41434B94" w14:textId="77777777" w:rsidR="005C22E0" w:rsidRPr="00667EC7" w:rsidRDefault="005C22E0">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8" w:space="0" w:color="auto"/>
              <w:right w:val="single" w:sz="4" w:space="0" w:color="auto"/>
            </w:tcBorders>
            <w:shd w:val="clear" w:color="auto" w:fill="auto"/>
            <w:vAlign w:val="center"/>
            <w:hideMark/>
          </w:tcPr>
          <w:p w14:paraId="4DB742EF" w14:textId="77777777" w:rsidR="005C22E0" w:rsidRPr="00667EC7" w:rsidRDefault="005C22E0"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49" w:type="pct"/>
            <w:tcBorders>
              <w:top w:val="nil"/>
              <w:left w:val="nil"/>
              <w:bottom w:val="single" w:sz="8" w:space="0" w:color="auto"/>
              <w:right w:val="single" w:sz="8" w:space="0" w:color="auto"/>
            </w:tcBorders>
            <w:shd w:val="clear" w:color="000000" w:fill="D9D9D9"/>
            <w:noWrap/>
            <w:vAlign w:val="center"/>
            <w:hideMark/>
          </w:tcPr>
          <w:p w14:paraId="0A8FA052" w14:textId="77777777" w:rsidR="005C22E0" w:rsidRPr="00667EC7" w:rsidRDefault="005C22E0">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5C22E0" w:rsidRPr="00667EC7" w14:paraId="155EB311" w14:textId="77777777" w:rsidTr="00667EC7">
        <w:trPr>
          <w:trHeight w:val="300"/>
        </w:trPr>
        <w:tc>
          <w:tcPr>
            <w:tcW w:w="327" w:type="pct"/>
            <w:tcBorders>
              <w:top w:val="nil"/>
              <w:left w:val="nil"/>
              <w:bottom w:val="nil"/>
              <w:right w:val="nil"/>
            </w:tcBorders>
            <w:shd w:val="clear" w:color="auto" w:fill="auto"/>
            <w:noWrap/>
            <w:vAlign w:val="bottom"/>
            <w:hideMark/>
          </w:tcPr>
          <w:p w14:paraId="5E105AB1" w14:textId="77777777" w:rsidR="005C22E0" w:rsidRPr="00667EC7" w:rsidRDefault="005C22E0">
            <w:pPr>
              <w:jc w:val="right"/>
              <w:rPr>
                <w:rFonts w:ascii="Courier New" w:hAnsi="Courier New" w:cs="Courier New"/>
                <w:color w:val="000000"/>
                <w:sz w:val="15"/>
                <w:szCs w:val="15"/>
              </w:rPr>
            </w:pPr>
          </w:p>
        </w:tc>
        <w:tc>
          <w:tcPr>
            <w:tcW w:w="1850" w:type="pct"/>
            <w:tcBorders>
              <w:top w:val="nil"/>
              <w:left w:val="nil"/>
              <w:bottom w:val="nil"/>
              <w:right w:val="nil"/>
            </w:tcBorders>
            <w:shd w:val="clear" w:color="auto" w:fill="auto"/>
            <w:noWrap/>
            <w:vAlign w:val="bottom"/>
            <w:hideMark/>
          </w:tcPr>
          <w:p w14:paraId="34741729" w14:textId="77777777" w:rsidR="005C22E0" w:rsidRPr="00667EC7" w:rsidRDefault="005C22E0">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64A95815" w14:textId="77777777" w:rsidR="005C22E0" w:rsidRPr="00667EC7" w:rsidRDefault="005C22E0">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4FA515D0" w14:textId="77777777" w:rsidR="005C22E0" w:rsidRPr="00667EC7" w:rsidRDefault="005C22E0">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0B42B3E4" w14:textId="77777777" w:rsidR="005C22E0" w:rsidRPr="00667EC7" w:rsidRDefault="005C22E0">
            <w:pPr>
              <w:rPr>
                <w:rFonts w:ascii="Courier New" w:hAnsi="Courier New" w:cs="Courier New"/>
                <w:sz w:val="15"/>
                <w:szCs w:val="15"/>
              </w:rPr>
            </w:pPr>
          </w:p>
        </w:tc>
        <w:tc>
          <w:tcPr>
            <w:tcW w:w="749" w:type="pct"/>
            <w:tcBorders>
              <w:top w:val="nil"/>
              <w:left w:val="nil"/>
              <w:bottom w:val="nil"/>
              <w:right w:val="nil"/>
            </w:tcBorders>
            <w:shd w:val="clear" w:color="auto" w:fill="auto"/>
            <w:noWrap/>
            <w:vAlign w:val="bottom"/>
            <w:hideMark/>
          </w:tcPr>
          <w:p w14:paraId="18FBF7D0" w14:textId="77777777" w:rsidR="005C22E0" w:rsidRPr="00667EC7" w:rsidRDefault="005C22E0">
            <w:pPr>
              <w:rPr>
                <w:rFonts w:ascii="Courier New" w:hAnsi="Courier New" w:cs="Courier New"/>
                <w:sz w:val="15"/>
                <w:szCs w:val="15"/>
              </w:rPr>
            </w:pPr>
          </w:p>
        </w:tc>
      </w:tr>
      <w:tr w:rsidR="005C22E0" w:rsidRPr="00667EC7" w14:paraId="250FA10E" w14:textId="77777777" w:rsidTr="00667EC7">
        <w:trPr>
          <w:trHeight w:val="300"/>
        </w:trPr>
        <w:tc>
          <w:tcPr>
            <w:tcW w:w="2177"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6D08581B"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Cena celkom bez DPH</w:t>
            </w:r>
          </w:p>
        </w:tc>
        <w:tc>
          <w:tcPr>
            <w:tcW w:w="774" w:type="pct"/>
            <w:tcBorders>
              <w:top w:val="single" w:sz="8" w:space="0" w:color="auto"/>
              <w:left w:val="nil"/>
              <w:bottom w:val="single" w:sz="4" w:space="0" w:color="auto"/>
              <w:right w:val="nil"/>
            </w:tcBorders>
            <w:shd w:val="clear" w:color="000000" w:fill="D9D9D9"/>
            <w:vAlign w:val="center"/>
            <w:hideMark/>
          </w:tcPr>
          <w:p w14:paraId="74290834"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476" w:type="pct"/>
            <w:tcBorders>
              <w:top w:val="single" w:sz="8" w:space="0" w:color="auto"/>
              <w:left w:val="nil"/>
              <w:bottom w:val="single" w:sz="4" w:space="0" w:color="auto"/>
              <w:right w:val="nil"/>
            </w:tcBorders>
            <w:shd w:val="clear" w:color="000000" w:fill="D9D9D9"/>
            <w:vAlign w:val="center"/>
            <w:hideMark/>
          </w:tcPr>
          <w:p w14:paraId="652CB198"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824" w:type="pct"/>
            <w:tcBorders>
              <w:top w:val="single" w:sz="8" w:space="0" w:color="auto"/>
              <w:left w:val="nil"/>
              <w:bottom w:val="single" w:sz="4" w:space="0" w:color="auto"/>
              <w:right w:val="nil"/>
            </w:tcBorders>
            <w:shd w:val="clear" w:color="000000" w:fill="D9D9D9"/>
            <w:vAlign w:val="center"/>
            <w:hideMark/>
          </w:tcPr>
          <w:p w14:paraId="7EA5F40C"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749" w:type="pct"/>
            <w:tcBorders>
              <w:top w:val="single" w:sz="8" w:space="0" w:color="auto"/>
              <w:left w:val="nil"/>
              <w:bottom w:val="single" w:sz="4" w:space="0" w:color="auto"/>
              <w:right w:val="single" w:sz="8" w:space="0" w:color="auto"/>
            </w:tcBorders>
            <w:shd w:val="clear" w:color="000000" w:fill="D9D9D9"/>
            <w:vAlign w:val="center"/>
            <w:hideMark/>
          </w:tcPr>
          <w:p w14:paraId="3F907CC6" w14:textId="77777777" w:rsidR="005C22E0" w:rsidRPr="00667EC7" w:rsidRDefault="005C22E0">
            <w:pPr>
              <w:jc w:val="right"/>
              <w:rPr>
                <w:rFonts w:ascii="Courier New" w:hAnsi="Courier New" w:cs="Courier New"/>
                <w:b/>
                <w:bCs/>
                <w:color w:val="000000"/>
                <w:sz w:val="15"/>
                <w:szCs w:val="15"/>
              </w:rPr>
            </w:pPr>
            <w:r w:rsidRPr="00667EC7">
              <w:rPr>
                <w:rFonts w:ascii="Courier New" w:hAnsi="Courier New" w:cs="Courier New"/>
                <w:b/>
                <w:bCs/>
                <w:color w:val="000000"/>
                <w:sz w:val="15"/>
                <w:szCs w:val="15"/>
              </w:rPr>
              <w:t>0,00</w:t>
            </w:r>
          </w:p>
        </w:tc>
      </w:tr>
      <w:tr w:rsidR="005C22E0" w:rsidRPr="00667EC7" w14:paraId="7230C557" w14:textId="77777777" w:rsidTr="00667EC7">
        <w:trPr>
          <w:trHeight w:val="300"/>
        </w:trPr>
        <w:tc>
          <w:tcPr>
            <w:tcW w:w="327" w:type="pct"/>
            <w:tcBorders>
              <w:top w:val="nil"/>
              <w:left w:val="single" w:sz="8" w:space="0" w:color="auto"/>
              <w:bottom w:val="single" w:sz="4" w:space="0" w:color="auto"/>
              <w:right w:val="nil"/>
            </w:tcBorders>
            <w:shd w:val="clear" w:color="000000" w:fill="D9D9D9"/>
            <w:noWrap/>
            <w:vAlign w:val="center"/>
            <w:hideMark/>
          </w:tcPr>
          <w:p w14:paraId="63A269DB"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DPH</w:t>
            </w:r>
          </w:p>
        </w:tc>
        <w:tc>
          <w:tcPr>
            <w:tcW w:w="1850" w:type="pct"/>
            <w:tcBorders>
              <w:top w:val="nil"/>
              <w:left w:val="nil"/>
              <w:bottom w:val="single" w:sz="4" w:space="0" w:color="auto"/>
              <w:right w:val="nil"/>
            </w:tcBorders>
            <w:shd w:val="clear" w:color="000000" w:fill="D9D9D9"/>
            <w:noWrap/>
            <w:vAlign w:val="bottom"/>
            <w:hideMark/>
          </w:tcPr>
          <w:p w14:paraId="68C3D33E" w14:textId="77777777" w:rsidR="005C22E0" w:rsidRPr="00667EC7" w:rsidRDefault="005C22E0">
            <w:pPr>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774" w:type="pct"/>
            <w:tcBorders>
              <w:top w:val="nil"/>
              <w:left w:val="nil"/>
              <w:bottom w:val="single" w:sz="4" w:space="0" w:color="auto"/>
              <w:right w:val="nil"/>
            </w:tcBorders>
            <w:shd w:val="clear" w:color="000000" w:fill="D9D9D9"/>
            <w:vAlign w:val="center"/>
            <w:hideMark/>
          </w:tcPr>
          <w:p w14:paraId="3B8BE5D0"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476" w:type="pct"/>
            <w:tcBorders>
              <w:top w:val="nil"/>
              <w:left w:val="nil"/>
              <w:bottom w:val="single" w:sz="4" w:space="0" w:color="auto"/>
              <w:right w:val="nil"/>
            </w:tcBorders>
            <w:shd w:val="clear" w:color="000000" w:fill="D9D9D9"/>
            <w:vAlign w:val="center"/>
            <w:hideMark/>
          </w:tcPr>
          <w:p w14:paraId="00FC32CF"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824" w:type="pct"/>
            <w:tcBorders>
              <w:top w:val="nil"/>
              <w:left w:val="nil"/>
              <w:bottom w:val="single" w:sz="4" w:space="0" w:color="auto"/>
              <w:right w:val="nil"/>
            </w:tcBorders>
            <w:shd w:val="clear" w:color="000000" w:fill="D9D9D9"/>
            <w:vAlign w:val="center"/>
            <w:hideMark/>
          </w:tcPr>
          <w:p w14:paraId="6635E54C"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749" w:type="pct"/>
            <w:tcBorders>
              <w:top w:val="nil"/>
              <w:left w:val="nil"/>
              <w:bottom w:val="single" w:sz="4" w:space="0" w:color="auto"/>
              <w:right w:val="single" w:sz="8" w:space="0" w:color="auto"/>
            </w:tcBorders>
            <w:shd w:val="clear" w:color="000000" w:fill="D9D9D9"/>
            <w:vAlign w:val="center"/>
            <w:hideMark/>
          </w:tcPr>
          <w:p w14:paraId="3CAA73FF" w14:textId="77777777" w:rsidR="005C22E0" w:rsidRPr="00667EC7" w:rsidRDefault="005C22E0">
            <w:pPr>
              <w:jc w:val="right"/>
              <w:rPr>
                <w:rFonts w:ascii="Courier New" w:hAnsi="Courier New" w:cs="Courier New"/>
                <w:b/>
                <w:bCs/>
                <w:color w:val="000000"/>
                <w:sz w:val="15"/>
                <w:szCs w:val="15"/>
              </w:rPr>
            </w:pPr>
            <w:r w:rsidRPr="00667EC7">
              <w:rPr>
                <w:rFonts w:ascii="Courier New" w:hAnsi="Courier New" w:cs="Courier New"/>
                <w:b/>
                <w:bCs/>
                <w:color w:val="000000"/>
                <w:sz w:val="15"/>
                <w:szCs w:val="15"/>
              </w:rPr>
              <w:t>0</w:t>
            </w:r>
          </w:p>
        </w:tc>
      </w:tr>
      <w:tr w:rsidR="005C22E0" w:rsidRPr="00667EC7" w14:paraId="2EFF416F" w14:textId="77777777" w:rsidTr="00667EC7">
        <w:trPr>
          <w:trHeight w:val="400"/>
        </w:trPr>
        <w:tc>
          <w:tcPr>
            <w:tcW w:w="2177"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540F944A"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Cena celkom s DPH</w:t>
            </w:r>
          </w:p>
        </w:tc>
        <w:tc>
          <w:tcPr>
            <w:tcW w:w="774" w:type="pct"/>
            <w:tcBorders>
              <w:top w:val="nil"/>
              <w:left w:val="nil"/>
              <w:bottom w:val="single" w:sz="8" w:space="0" w:color="auto"/>
              <w:right w:val="nil"/>
            </w:tcBorders>
            <w:shd w:val="clear" w:color="000000" w:fill="D9D9D9"/>
            <w:vAlign w:val="center"/>
            <w:hideMark/>
          </w:tcPr>
          <w:p w14:paraId="74B8B41F"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476" w:type="pct"/>
            <w:tcBorders>
              <w:top w:val="nil"/>
              <w:left w:val="nil"/>
              <w:bottom w:val="single" w:sz="8" w:space="0" w:color="auto"/>
              <w:right w:val="nil"/>
            </w:tcBorders>
            <w:shd w:val="clear" w:color="000000" w:fill="D9D9D9"/>
            <w:vAlign w:val="center"/>
            <w:hideMark/>
          </w:tcPr>
          <w:p w14:paraId="6CE2EFE9"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824" w:type="pct"/>
            <w:tcBorders>
              <w:top w:val="nil"/>
              <w:left w:val="nil"/>
              <w:bottom w:val="single" w:sz="8" w:space="0" w:color="auto"/>
              <w:right w:val="nil"/>
            </w:tcBorders>
            <w:shd w:val="clear" w:color="000000" w:fill="D9D9D9"/>
            <w:vAlign w:val="center"/>
            <w:hideMark/>
          </w:tcPr>
          <w:p w14:paraId="591AB827" w14:textId="77777777" w:rsidR="005C22E0" w:rsidRPr="00667EC7" w:rsidRDefault="005C22E0">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749" w:type="pct"/>
            <w:tcBorders>
              <w:top w:val="nil"/>
              <w:left w:val="nil"/>
              <w:bottom w:val="single" w:sz="8" w:space="0" w:color="auto"/>
              <w:right w:val="single" w:sz="8" w:space="0" w:color="auto"/>
            </w:tcBorders>
            <w:shd w:val="clear" w:color="000000" w:fill="D9D9D9"/>
            <w:vAlign w:val="center"/>
            <w:hideMark/>
          </w:tcPr>
          <w:p w14:paraId="71178968" w14:textId="77777777" w:rsidR="005C22E0" w:rsidRPr="00667EC7" w:rsidRDefault="005C22E0">
            <w:pPr>
              <w:jc w:val="right"/>
              <w:rPr>
                <w:rFonts w:ascii="Courier New" w:hAnsi="Courier New" w:cs="Courier New"/>
                <w:b/>
                <w:bCs/>
                <w:color w:val="000000"/>
                <w:sz w:val="15"/>
                <w:szCs w:val="15"/>
              </w:rPr>
            </w:pPr>
            <w:r w:rsidRPr="00667EC7">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4C7A810" w14:textId="22A3C148" w:rsidR="00590EBC" w:rsidRDefault="00590EBC">
      <w:pPr>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r>
        <w:rPr>
          <w:rFonts w:ascii="Courier New" w:hAnsi="Courier New" w:cs="Courier New"/>
          <w:sz w:val="18"/>
          <w:szCs w:val="18"/>
        </w:rPr>
        <w:t>Neplatca DPH</w:t>
      </w:r>
    </w:p>
    <w:tbl>
      <w:tblPr>
        <w:tblW w:w="5000" w:type="pct"/>
        <w:tblCellMar>
          <w:left w:w="70" w:type="dxa"/>
          <w:right w:w="70" w:type="dxa"/>
        </w:tblCellMar>
        <w:tblLook w:val="04A0" w:firstRow="1" w:lastRow="0" w:firstColumn="1" w:lastColumn="0" w:noHBand="0" w:noVBand="1"/>
      </w:tblPr>
      <w:tblGrid>
        <w:gridCol w:w="591"/>
        <w:gridCol w:w="3591"/>
        <w:gridCol w:w="1401"/>
        <w:gridCol w:w="861"/>
        <w:gridCol w:w="1491"/>
        <w:gridCol w:w="1111"/>
      </w:tblGrid>
      <w:tr w:rsidR="00667EC7" w:rsidRPr="00667EC7" w14:paraId="6C1EC212" w14:textId="77777777" w:rsidTr="00667EC7">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10549D6"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p. č.</w:t>
            </w:r>
          </w:p>
        </w:tc>
        <w:tc>
          <w:tcPr>
            <w:tcW w:w="1985" w:type="pct"/>
            <w:tcBorders>
              <w:top w:val="single" w:sz="4" w:space="0" w:color="auto"/>
              <w:left w:val="nil"/>
              <w:bottom w:val="single" w:sz="4" w:space="0" w:color="auto"/>
              <w:right w:val="single" w:sz="4" w:space="0" w:color="auto"/>
            </w:tcBorders>
            <w:shd w:val="clear" w:color="000000" w:fill="D9D9D9"/>
            <w:noWrap/>
            <w:vAlign w:val="center"/>
            <w:hideMark/>
          </w:tcPr>
          <w:p w14:paraId="12EE4BA5"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5AD8B58F" w14:textId="77777777" w:rsidR="00667EC7" w:rsidRPr="00667EC7" w:rsidRDefault="00667EC7">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46BA06C4" w14:textId="77777777" w:rsidR="00667EC7" w:rsidRPr="00667EC7" w:rsidRDefault="00667EC7">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69A2628B" w14:textId="77777777" w:rsidR="00667EC7" w:rsidRPr="00667EC7" w:rsidRDefault="00667EC7">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 xml:space="preserve">Jednotková cena </w:t>
            </w:r>
          </w:p>
        </w:tc>
        <w:tc>
          <w:tcPr>
            <w:tcW w:w="614" w:type="pct"/>
            <w:tcBorders>
              <w:top w:val="single" w:sz="4" w:space="0" w:color="auto"/>
              <w:left w:val="nil"/>
              <w:bottom w:val="single" w:sz="4" w:space="0" w:color="auto"/>
              <w:right w:val="single" w:sz="8" w:space="0" w:color="auto"/>
            </w:tcBorders>
            <w:shd w:val="clear" w:color="000000" w:fill="D9D9D9"/>
            <w:vAlign w:val="center"/>
            <w:hideMark/>
          </w:tcPr>
          <w:p w14:paraId="15AB6A6E" w14:textId="77777777" w:rsidR="00667EC7" w:rsidRPr="00667EC7" w:rsidRDefault="00667EC7">
            <w:pPr>
              <w:jc w:val="center"/>
              <w:rPr>
                <w:rFonts w:ascii="Courier New" w:hAnsi="Courier New" w:cs="Courier New"/>
                <w:b/>
                <w:bCs/>
                <w:color w:val="000000"/>
                <w:sz w:val="15"/>
                <w:szCs w:val="15"/>
              </w:rPr>
            </w:pPr>
            <w:r w:rsidRPr="00667EC7">
              <w:rPr>
                <w:rFonts w:ascii="Courier New" w:hAnsi="Courier New" w:cs="Courier New"/>
                <w:b/>
                <w:bCs/>
                <w:color w:val="000000"/>
                <w:sz w:val="15"/>
                <w:szCs w:val="15"/>
              </w:rPr>
              <w:t>Výdavky celkovo</w:t>
            </w:r>
          </w:p>
        </w:tc>
      </w:tr>
      <w:tr w:rsidR="00667EC7" w:rsidRPr="00667EC7" w14:paraId="776F17E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3080AA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68</w:t>
            </w:r>
          </w:p>
        </w:tc>
        <w:tc>
          <w:tcPr>
            <w:tcW w:w="1985" w:type="pct"/>
            <w:tcBorders>
              <w:top w:val="nil"/>
              <w:left w:val="nil"/>
              <w:bottom w:val="single" w:sz="4" w:space="0" w:color="auto"/>
              <w:right w:val="single" w:sz="4" w:space="0" w:color="auto"/>
            </w:tcBorders>
            <w:shd w:val="clear" w:color="000000" w:fill="D9D9D9"/>
            <w:vAlign w:val="center"/>
            <w:hideMark/>
          </w:tcPr>
          <w:p w14:paraId="168D618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 Univerzálny programovateľný automat</w:t>
            </w:r>
          </w:p>
        </w:tc>
        <w:tc>
          <w:tcPr>
            <w:tcW w:w="774" w:type="pct"/>
            <w:tcBorders>
              <w:top w:val="nil"/>
              <w:left w:val="nil"/>
              <w:bottom w:val="single" w:sz="4" w:space="0" w:color="auto"/>
              <w:right w:val="single" w:sz="4" w:space="0" w:color="auto"/>
            </w:tcBorders>
            <w:shd w:val="clear" w:color="000000" w:fill="D9D9D9"/>
            <w:noWrap/>
            <w:vAlign w:val="center"/>
            <w:hideMark/>
          </w:tcPr>
          <w:p w14:paraId="48E3BFE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444DEE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128E8D0"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9784EAD"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B6CD9D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F465E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69</w:t>
            </w:r>
          </w:p>
        </w:tc>
        <w:tc>
          <w:tcPr>
            <w:tcW w:w="1985" w:type="pct"/>
            <w:tcBorders>
              <w:top w:val="nil"/>
              <w:left w:val="nil"/>
              <w:bottom w:val="single" w:sz="4" w:space="0" w:color="auto"/>
              <w:right w:val="single" w:sz="4" w:space="0" w:color="auto"/>
            </w:tcBorders>
            <w:shd w:val="clear" w:color="000000" w:fill="D9D9D9"/>
            <w:vAlign w:val="center"/>
            <w:hideMark/>
          </w:tcPr>
          <w:p w14:paraId="69F58A3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Interfejs na zber dát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BC3FDE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8EF666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339143B"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FC9CA9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37F6CD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ED092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70</w:t>
            </w:r>
          </w:p>
        </w:tc>
        <w:tc>
          <w:tcPr>
            <w:tcW w:w="1985" w:type="pct"/>
            <w:tcBorders>
              <w:top w:val="nil"/>
              <w:left w:val="nil"/>
              <w:bottom w:val="single" w:sz="4" w:space="0" w:color="auto"/>
              <w:right w:val="single" w:sz="4" w:space="0" w:color="auto"/>
            </w:tcBorders>
            <w:shd w:val="clear" w:color="000000" w:fill="D9D9D9"/>
            <w:vAlign w:val="center"/>
            <w:hideMark/>
          </w:tcPr>
          <w:p w14:paraId="0585226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SW k iterfejsu - multilicencia</w:t>
            </w:r>
          </w:p>
        </w:tc>
        <w:tc>
          <w:tcPr>
            <w:tcW w:w="774" w:type="pct"/>
            <w:tcBorders>
              <w:top w:val="nil"/>
              <w:left w:val="nil"/>
              <w:bottom w:val="single" w:sz="4" w:space="0" w:color="auto"/>
              <w:right w:val="single" w:sz="4" w:space="0" w:color="auto"/>
            </w:tcBorders>
            <w:shd w:val="clear" w:color="000000" w:fill="D9D9D9"/>
            <w:noWrap/>
            <w:vAlign w:val="center"/>
            <w:hideMark/>
          </w:tcPr>
          <w:p w14:paraId="5F852E8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356762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6FF040A"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04ADFFB"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846276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A7F209E"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71</w:t>
            </w:r>
          </w:p>
        </w:tc>
        <w:tc>
          <w:tcPr>
            <w:tcW w:w="1985" w:type="pct"/>
            <w:tcBorders>
              <w:top w:val="nil"/>
              <w:left w:val="nil"/>
              <w:bottom w:val="single" w:sz="4" w:space="0" w:color="auto"/>
              <w:right w:val="single" w:sz="4" w:space="0" w:color="auto"/>
            </w:tcBorders>
            <w:shd w:val="clear" w:color="000000" w:fill="D9D9D9"/>
            <w:vAlign w:val="center"/>
            <w:hideMark/>
          </w:tcPr>
          <w:p w14:paraId="4A12FCD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senzorov pre fyziku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557A2A0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AAB46A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7C2550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544B7A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964578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66395C7"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72</w:t>
            </w:r>
          </w:p>
        </w:tc>
        <w:tc>
          <w:tcPr>
            <w:tcW w:w="1985" w:type="pct"/>
            <w:tcBorders>
              <w:top w:val="nil"/>
              <w:left w:val="nil"/>
              <w:bottom w:val="single" w:sz="4" w:space="0" w:color="auto"/>
              <w:right w:val="single" w:sz="4" w:space="0" w:color="auto"/>
            </w:tcBorders>
            <w:shd w:val="clear" w:color="000000" w:fill="D9D9D9"/>
            <w:vAlign w:val="center"/>
            <w:hideMark/>
          </w:tcPr>
          <w:p w14:paraId="4575E5E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Učiteľská termodynamická sada</w:t>
            </w:r>
          </w:p>
        </w:tc>
        <w:tc>
          <w:tcPr>
            <w:tcW w:w="774" w:type="pct"/>
            <w:tcBorders>
              <w:top w:val="nil"/>
              <w:left w:val="nil"/>
              <w:bottom w:val="single" w:sz="4" w:space="0" w:color="auto"/>
              <w:right w:val="single" w:sz="4" w:space="0" w:color="auto"/>
            </w:tcBorders>
            <w:shd w:val="clear" w:color="000000" w:fill="D9D9D9"/>
            <w:noWrap/>
            <w:vAlign w:val="center"/>
            <w:hideMark/>
          </w:tcPr>
          <w:p w14:paraId="5702D83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2DA06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86E806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23FEC98"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C0F05CA"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97E23B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73</w:t>
            </w:r>
          </w:p>
        </w:tc>
        <w:tc>
          <w:tcPr>
            <w:tcW w:w="1985" w:type="pct"/>
            <w:tcBorders>
              <w:top w:val="nil"/>
              <w:left w:val="nil"/>
              <w:bottom w:val="single" w:sz="4" w:space="0" w:color="auto"/>
              <w:right w:val="single" w:sz="4" w:space="0" w:color="auto"/>
            </w:tcBorders>
            <w:shd w:val="clear" w:color="000000" w:fill="D9D9D9"/>
            <w:vAlign w:val="center"/>
            <w:hideMark/>
          </w:tcPr>
          <w:p w14:paraId="772C14B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Laboratórny podnos </w:t>
            </w:r>
          </w:p>
        </w:tc>
        <w:tc>
          <w:tcPr>
            <w:tcW w:w="774" w:type="pct"/>
            <w:tcBorders>
              <w:top w:val="nil"/>
              <w:left w:val="nil"/>
              <w:bottom w:val="single" w:sz="4" w:space="0" w:color="auto"/>
              <w:right w:val="single" w:sz="4" w:space="0" w:color="auto"/>
            </w:tcBorders>
            <w:shd w:val="clear" w:color="000000" w:fill="D9D9D9"/>
            <w:noWrap/>
            <w:vAlign w:val="center"/>
            <w:hideMark/>
          </w:tcPr>
          <w:p w14:paraId="712495F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99EF9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38912A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C9D5D3F"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0BE984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75DF04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74</w:t>
            </w:r>
          </w:p>
        </w:tc>
        <w:tc>
          <w:tcPr>
            <w:tcW w:w="1985" w:type="pct"/>
            <w:tcBorders>
              <w:top w:val="nil"/>
              <w:left w:val="nil"/>
              <w:bottom w:val="single" w:sz="4" w:space="0" w:color="auto"/>
              <w:right w:val="single" w:sz="4" w:space="0" w:color="auto"/>
            </w:tcBorders>
            <w:shd w:val="clear" w:color="000000" w:fill="D9D9D9"/>
            <w:vAlign w:val="center"/>
            <w:hideMark/>
          </w:tcPr>
          <w:p w14:paraId="79D86C3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 termodynamiku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7EBDA88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CF6C51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1F2F36B"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0712C5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F60FAC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AE424F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75</w:t>
            </w:r>
          </w:p>
        </w:tc>
        <w:tc>
          <w:tcPr>
            <w:tcW w:w="1985" w:type="pct"/>
            <w:tcBorders>
              <w:top w:val="nil"/>
              <w:left w:val="nil"/>
              <w:bottom w:val="single" w:sz="4" w:space="0" w:color="auto"/>
              <w:right w:val="single" w:sz="4" w:space="0" w:color="auto"/>
            </w:tcBorders>
            <w:shd w:val="clear" w:color="000000" w:fill="D9D9D9"/>
            <w:vAlign w:val="center"/>
            <w:hideMark/>
          </w:tcPr>
          <w:p w14:paraId="2D6A334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Učiteľská mechanická sada </w:t>
            </w:r>
          </w:p>
        </w:tc>
        <w:tc>
          <w:tcPr>
            <w:tcW w:w="774" w:type="pct"/>
            <w:tcBorders>
              <w:top w:val="nil"/>
              <w:left w:val="nil"/>
              <w:bottom w:val="single" w:sz="4" w:space="0" w:color="auto"/>
              <w:right w:val="single" w:sz="4" w:space="0" w:color="auto"/>
            </w:tcBorders>
            <w:shd w:val="clear" w:color="000000" w:fill="D9D9D9"/>
            <w:noWrap/>
            <w:vAlign w:val="center"/>
            <w:hideMark/>
          </w:tcPr>
          <w:p w14:paraId="5E3D083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70603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028406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33C67A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B4718F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682C59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76</w:t>
            </w:r>
          </w:p>
        </w:tc>
        <w:tc>
          <w:tcPr>
            <w:tcW w:w="1985" w:type="pct"/>
            <w:tcBorders>
              <w:top w:val="nil"/>
              <w:left w:val="nil"/>
              <w:bottom w:val="single" w:sz="4" w:space="0" w:color="auto"/>
              <w:right w:val="single" w:sz="4" w:space="0" w:color="auto"/>
            </w:tcBorders>
            <w:shd w:val="clear" w:color="000000" w:fill="D9D9D9"/>
            <w:vAlign w:val="center"/>
            <w:hideMark/>
          </w:tcPr>
          <w:p w14:paraId="01E23AE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Multifunkčný model mechanického auta</w:t>
            </w:r>
          </w:p>
        </w:tc>
        <w:tc>
          <w:tcPr>
            <w:tcW w:w="774" w:type="pct"/>
            <w:tcBorders>
              <w:top w:val="nil"/>
              <w:left w:val="nil"/>
              <w:bottom w:val="single" w:sz="4" w:space="0" w:color="auto"/>
              <w:right w:val="single" w:sz="4" w:space="0" w:color="auto"/>
            </w:tcBorders>
            <w:shd w:val="clear" w:color="000000" w:fill="D9D9D9"/>
            <w:noWrap/>
            <w:vAlign w:val="center"/>
            <w:hideMark/>
          </w:tcPr>
          <w:p w14:paraId="5EF945C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BF6585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4A877F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E0F47EC"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05DB87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1960C6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77</w:t>
            </w:r>
          </w:p>
        </w:tc>
        <w:tc>
          <w:tcPr>
            <w:tcW w:w="1985" w:type="pct"/>
            <w:tcBorders>
              <w:top w:val="nil"/>
              <w:left w:val="nil"/>
              <w:bottom w:val="single" w:sz="4" w:space="0" w:color="auto"/>
              <w:right w:val="single" w:sz="4" w:space="0" w:color="auto"/>
            </w:tcBorders>
            <w:shd w:val="clear" w:color="000000" w:fill="D9D9D9"/>
            <w:vAlign w:val="center"/>
            <w:hideMark/>
          </w:tcPr>
          <w:p w14:paraId="3466C69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objem a hmotnosť</w:t>
            </w:r>
          </w:p>
        </w:tc>
        <w:tc>
          <w:tcPr>
            <w:tcW w:w="774" w:type="pct"/>
            <w:tcBorders>
              <w:top w:val="nil"/>
              <w:left w:val="nil"/>
              <w:bottom w:val="single" w:sz="4" w:space="0" w:color="auto"/>
              <w:right w:val="single" w:sz="4" w:space="0" w:color="auto"/>
            </w:tcBorders>
            <w:shd w:val="clear" w:color="000000" w:fill="D9D9D9"/>
            <w:noWrap/>
            <w:vAlign w:val="center"/>
            <w:hideMark/>
          </w:tcPr>
          <w:p w14:paraId="65DDCD1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912190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6577020"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37526C9"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852F97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67AD06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78</w:t>
            </w:r>
          </w:p>
        </w:tc>
        <w:tc>
          <w:tcPr>
            <w:tcW w:w="1985" w:type="pct"/>
            <w:tcBorders>
              <w:top w:val="nil"/>
              <w:left w:val="nil"/>
              <w:bottom w:val="single" w:sz="4" w:space="0" w:color="auto"/>
              <w:right w:val="single" w:sz="4" w:space="0" w:color="auto"/>
            </w:tcBorders>
            <w:shd w:val="clear" w:color="000000" w:fill="D9D9D9"/>
            <w:vAlign w:val="center"/>
            <w:hideMark/>
          </w:tcPr>
          <w:p w14:paraId="009AB09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kladiek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4975D6F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8C4A57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B0C7C1B"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901E249"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9AA544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23A0A9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79</w:t>
            </w:r>
          </w:p>
        </w:tc>
        <w:tc>
          <w:tcPr>
            <w:tcW w:w="1985" w:type="pct"/>
            <w:tcBorders>
              <w:top w:val="nil"/>
              <w:left w:val="nil"/>
              <w:bottom w:val="single" w:sz="4" w:space="0" w:color="auto"/>
              <w:right w:val="single" w:sz="4" w:space="0" w:color="auto"/>
            </w:tcBorders>
            <w:shd w:val="clear" w:color="000000" w:fill="D9D9D9"/>
            <w:vAlign w:val="center"/>
            <w:hideMark/>
          </w:tcPr>
          <w:p w14:paraId="37B66A47"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Kvapalinový baroskop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6C17EAA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C91DFB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3410BD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16FD0CE"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F5339A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70727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80</w:t>
            </w:r>
          </w:p>
        </w:tc>
        <w:tc>
          <w:tcPr>
            <w:tcW w:w="1985" w:type="pct"/>
            <w:tcBorders>
              <w:top w:val="nil"/>
              <w:left w:val="nil"/>
              <w:bottom w:val="single" w:sz="4" w:space="0" w:color="auto"/>
              <w:right w:val="single" w:sz="4" w:space="0" w:color="auto"/>
            </w:tcBorders>
            <w:shd w:val="clear" w:color="000000" w:fill="D9D9D9"/>
            <w:vAlign w:val="center"/>
            <w:hideMark/>
          </w:tcPr>
          <w:p w14:paraId="12E472C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Ručná výveva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1135E6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F19A52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5E0CBA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BF2091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9E1142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D893E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81</w:t>
            </w:r>
          </w:p>
        </w:tc>
        <w:tc>
          <w:tcPr>
            <w:tcW w:w="1985" w:type="pct"/>
            <w:tcBorders>
              <w:top w:val="nil"/>
              <w:left w:val="nil"/>
              <w:bottom w:val="single" w:sz="4" w:space="0" w:color="auto"/>
              <w:right w:val="single" w:sz="4" w:space="0" w:color="auto"/>
            </w:tcBorders>
            <w:shd w:val="clear" w:color="000000" w:fill="D9D9D9"/>
            <w:vAlign w:val="center"/>
            <w:hideMark/>
          </w:tcPr>
          <w:p w14:paraId="2DAE56F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Učiteľská sada na miešanie farieb</w:t>
            </w:r>
          </w:p>
        </w:tc>
        <w:tc>
          <w:tcPr>
            <w:tcW w:w="774" w:type="pct"/>
            <w:tcBorders>
              <w:top w:val="nil"/>
              <w:left w:val="nil"/>
              <w:bottom w:val="single" w:sz="4" w:space="0" w:color="auto"/>
              <w:right w:val="single" w:sz="4" w:space="0" w:color="auto"/>
            </w:tcBorders>
            <w:shd w:val="clear" w:color="000000" w:fill="D9D9D9"/>
            <w:noWrap/>
            <w:vAlign w:val="center"/>
            <w:hideMark/>
          </w:tcPr>
          <w:p w14:paraId="144BF47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0EF2B5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25D75FA"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4683D076"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4CADAF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CE515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82</w:t>
            </w:r>
          </w:p>
        </w:tc>
        <w:tc>
          <w:tcPr>
            <w:tcW w:w="1985" w:type="pct"/>
            <w:tcBorders>
              <w:top w:val="nil"/>
              <w:left w:val="nil"/>
              <w:bottom w:val="single" w:sz="4" w:space="0" w:color="auto"/>
              <w:right w:val="single" w:sz="4" w:space="0" w:color="auto"/>
            </w:tcBorders>
            <w:shd w:val="clear" w:color="000000" w:fill="D9D9D9"/>
            <w:vAlign w:val="center"/>
            <w:hideMark/>
          </w:tcPr>
          <w:p w14:paraId="381258A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Prístroj na výrobu vysokého DC napätia</w:t>
            </w:r>
          </w:p>
        </w:tc>
        <w:tc>
          <w:tcPr>
            <w:tcW w:w="774" w:type="pct"/>
            <w:tcBorders>
              <w:top w:val="nil"/>
              <w:left w:val="nil"/>
              <w:bottom w:val="single" w:sz="4" w:space="0" w:color="auto"/>
              <w:right w:val="single" w:sz="4" w:space="0" w:color="auto"/>
            </w:tcBorders>
            <w:shd w:val="clear" w:color="000000" w:fill="D9D9D9"/>
            <w:noWrap/>
            <w:vAlign w:val="center"/>
            <w:hideMark/>
          </w:tcPr>
          <w:p w14:paraId="32E002C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6D6FBF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08CCF4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4F8B88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7EC8AD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53E449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83</w:t>
            </w:r>
          </w:p>
        </w:tc>
        <w:tc>
          <w:tcPr>
            <w:tcW w:w="1985" w:type="pct"/>
            <w:tcBorders>
              <w:top w:val="nil"/>
              <w:left w:val="nil"/>
              <w:bottom w:val="single" w:sz="4" w:space="0" w:color="auto"/>
              <w:right w:val="single" w:sz="4" w:space="0" w:color="auto"/>
            </w:tcBorders>
            <w:shd w:val="clear" w:color="000000" w:fill="D9D9D9"/>
            <w:vAlign w:val="center"/>
            <w:hideMark/>
          </w:tcPr>
          <w:p w14:paraId="40DA240E"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Prístroj na indikáciu napätí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BA606B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B5BE42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F4CB84A"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D4695C6"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979B23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896757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84</w:t>
            </w:r>
          </w:p>
        </w:tc>
        <w:tc>
          <w:tcPr>
            <w:tcW w:w="1985" w:type="pct"/>
            <w:tcBorders>
              <w:top w:val="nil"/>
              <w:left w:val="nil"/>
              <w:bottom w:val="single" w:sz="4" w:space="0" w:color="auto"/>
              <w:right w:val="single" w:sz="4" w:space="0" w:color="auto"/>
            </w:tcBorders>
            <w:shd w:val="clear" w:color="000000" w:fill="D9D9D9"/>
            <w:vAlign w:val="center"/>
            <w:hideMark/>
          </w:tcPr>
          <w:p w14:paraId="3F25A55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Vizualizér</w:t>
            </w:r>
          </w:p>
        </w:tc>
        <w:tc>
          <w:tcPr>
            <w:tcW w:w="774" w:type="pct"/>
            <w:tcBorders>
              <w:top w:val="nil"/>
              <w:left w:val="nil"/>
              <w:bottom w:val="single" w:sz="4" w:space="0" w:color="auto"/>
              <w:right w:val="single" w:sz="4" w:space="0" w:color="auto"/>
            </w:tcBorders>
            <w:shd w:val="clear" w:color="000000" w:fill="D9D9D9"/>
            <w:noWrap/>
            <w:vAlign w:val="center"/>
            <w:hideMark/>
          </w:tcPr>
          <w:p w14:paraId="224489D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A67EBE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D1894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48C67DF"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7F203A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CB80BB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85</w:t>
            </w:r>
          </w:p>
        </w:tc>
        <w:tc>
          <w:tcPr>
            <w:tcW w:w="1985" w:type="pct"/>
            <w:tcBorders>
              <w:top w:val="nil"/>
              <w:left w:val="nil"/>
              <w:bottom w:val="single" w:sz="4" w:space="0" w:color="auto"/>
              <w:right w:val="single" w:sz="4" w:space="0" w:color="auto"/>
            </w:tcBorders>
            <w:shd w:val="clear" w:color="000000" w:fill="D9D9D9"/>
            <w:vAlign w:val="center"/>
            <w:hideMark/>
          </w:tcPr>
          <w:p w14:paraId="4BA6CDB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Ochranné prostriedky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592DC11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55554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3B4D73D"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BB2083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404EB0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A82868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86</w:t>
            </w:r>
          </w:p>
        </w:tc>
        <w:tc>
          <w:tcPr>
            <w:tcW w:w="1985" w:type="pct"/>
            <w:tcBorders>
              <w:top w:val="nil"/>
              <w:left w:val="nil"/>
              <w:bottom w:val="single" w:sz="4" w:space="0" w:color="auto"/>
              <w:right w:val="single" w:sz="4" w:space="0" w:color="auto"/>
            </w:tcBorders>
            <w:shd w:val="clear" w:color="000000" w:fill="D9D9D9"/>
            <w:vAlign w:val="center"/>
            <w:hideMark/>
          </w:tcPr>
          <w:p w14:paraId="4C6F4AE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Súbor spotrebného materiálu a vybavenia pre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649A18D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6B72F5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CA10563"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858717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19B916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BB8F90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87</w:t>
            </w:r>
          </w:p>
        </w:tc>
        <w:tc>
          <w:tcPr>
            <w:tcW w:w="1985" w:type="pct"/>
            <w:tcBorders>
              <w:top w:val="nil"/>
              <w:left w:val="nil"/>
              <w:bottom w:val="single" w:sz="4" w:space="0" w:color="auto"/>
              <w:right w:val="single" w:sz="4" w:space="0" w:color="auto"/>
            </w:tcBorders>
            <w:shd w:val="clear" w:color="000000" w:fill="D9D9D9"/>
            <w:vAlign w:val="center"/>
            <w:hideMark/>
          </w:tcPr>
          <w:p w14:paraId="5236760E"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Interfejs na zber dát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E5BE23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602E7E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68871CB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264D71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4EAECE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826CBCE"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88</w:t>
            </w:r>
          </w:p>
        </w:tc>
        <w:tc>
          <w:tcPr>
            <w:tcW w:w="1985" w:type="pct"/>
            <w:tcBorders>
              <w:top w:val="nil"/>
              <w:left w:val="nil"/>
              <w:bottom w:val="single" w:sz="4" w:space="0" w:color="auto"/>
              <w:right w:val="single" w:sz="4" w:space="0" w:color="auto"/>
            </w:tcBorders>
            <w:shd w:val="clear" w:color="000000" w:fill="D9D9D9"/>
            <w:vAlign w:val="center"/>
            <w:hideMark/>
          </w:tcPr>
          <w:p w14:paraId="2365631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senzorov pre fyziku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03967D1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F497CC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0144923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EAA4376"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1376C8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8EE92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89</w:t>
            </w:r>
          </w:p>
        </w:tc>
        <w:tc>
          <w:tcPr>
            <w:tcW w:w="1985" w:type="pct"/>
            <w:tcBorders>
              <w:top w:val="nil"/>
              <w:left w:val="nil"/>
              <w:bottom w:val="single" w:sz="4" w:space="0" w:color="auto"/>
              <w:right w:val="single" w:sz="4" w:space="0" w:color="auto"/>
            </w:tcBorders>
            <w:shd w:val="clear" w:color="000000" w:fill="D9D9D9"/>
            <w:vAlign w:val="center"/>
            <w:hideMark/>
          </w:tcPr>
          <w:p w14:paraId="7C926BF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žiackych termodynamických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18446F1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466C48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458D926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33772AE"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96A316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64C5A4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90</w:t>
            </w:r>
          </w:p>
        </w:tc>
        <w:tc>
          <w:tcPr>
            <w:tcW w:w="1985" w:type="pct"/>
            <w:tcBorders>
              <w:top w:val="nil"/>
              <w:left w:val="nil"/>
              <w:bottom w:val="single" w:sz="4" w:space="0" w:color="auto"/>
              <w:right w:val="single" w:sz="4" w:space="0" w:color="auto"/>
            </w:tcBorders>
            <w:shd w:val="clear" w:color="000000" w:fill="D9D9D9"/>
            <w:vAlign w:val="center"/>
            <w:hideMark/>
          </w:tcPr>
          <w:p w14:paraId="5A3035B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tácok </w:t>
            </w:r>
          </w:p>
        </w:tc>
        <w:tc>
          <w:tcPr>
            <w:tcW w:w="774" w:type="pct"/>
            <w:tcBorders>
              <w:top w:val="nil"/>
              <w:left w:val="nil"/>
              <w:bottom w:val="single" w:sz="4" w:space="0" w:color="auto"/>
              <w:right w:val="single" w:sz="4" w:space="0" w:color="auto"/>
            </w:tcBorders>
            <w:shd w:val="clear" w:color="000000" w:fill="D9D9D9"/>
            <w:noWrap/>
            <w:vAlign w:val="center"/>
            <w:hideMark/>
          </w:tcPr>
          <w:p w14:paraId="0689010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0FA0E3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4001A31"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2F984D8"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1FC1FA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9F61B9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91</w:t>
            </w:r>
          </w:p>
        </w:tc>
        <w:tc>
          <w:tcPr>
            <w:tcW w:w="1985" w:type="pct"/>
            <w:tcBorders>
              <w:top w:val="nil"/>
              <w:left w:val="nil"/>
              <w:bottom w:val="single" w:sz="4" w:space="0" w:color="auto"/>
              <w:right w:val="single" w:sz="4" w:space="0" w:color="auto"/>
            </w:tcBorders>
            <w:shd w:val="clear" w:color="000000" w:fill="D9D9D9"/>
            <w:vAlign w:val="center"/>
            <w:hideMark/>
          </w:tcPr>
          <w:p w14:paraId="218CCA7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Skupinová sada pre termodynamiku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31401EE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3EF794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150CC3C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5BF967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DCEAB9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57545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92</w:t>
            </w:r>
          </w:p>
        </w:tc>
        <w:tc>
          <w:tcPr>
            <w:tcW w:w="1985" w:type="pct"/>
            <w:tcBorders>
              <w:top w:val="nil"/>
              <w:left w:val="nil"/>
              <w:bottom w:val="single" w:sz="4" w:space="0" w:color="auto"/>
              <w:right w:val="single" w:sz="4" w:space="0" w:color="auto"/>
            </w:tcBorders>
            <w:shd w:val="clear" w:color="000000" w:fill="D9D9D9"/>
            <w:vAlign w:val="center"/>
            <w:hideMark/>
          </w:tcPr>
          <w:p w14:paraId="314C2F9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žiackych mechanických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52CA18A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E20CFB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BCE059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9B91E5C"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569530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9925C7"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93</w:t>
            </w:r>
          </w:p>
        </w:tc>
        <w:tc>
          <w:tcPr>
            <w:tcW w:w="1985" w:type="pct"/>
            <w:tcBorders>
              <w:top w:val="nil"/>
              <w:left w:val="nil"/>
              <w:bottom w:val="single" w:sz="4" w:space="0" w:color="auto"/>
              <w:right w:val="single" w:sz="4" w:space="0" w:color="auto"/>
            </w:tcBorders>
            <w:shd w:val="clear" w:color="000000" w:fill="D9D9D9"/>
            <w:vAlign w:val="center"/>
            <w:hideMark/>
          </w:tcPr>
          <w:p w14:paraId="1A4B3B6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Multifunkčný model mechanického auta</w:t>
            </w:r>
          </w:p>
        </w:tc>
        <w:tc>
          <w:tcPr>
            <w:tcW w:w="774" w:type="pct"/>
            <w:tcBorders>
              <w:top w:val="nil"/>
              <w:left w:val="nil"/>
              <w:bottom w:val="single" w:sz="4" w:space="0" w:color="auto"/>
              <w:right w:val="single" w:sz="4" w:space="0" w:color="auto"/>
            </w:tcBorders>
            <w:shd w:val="clear" w:color="000000" w:fill="D9D9D9"/>
            <w:noWrap/>
            <w:vAlign w:val="center"/>
            <w:hideMark/>
          </w:tcPr>
          <w:p w14:paraId="5332BED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CD0824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6225913"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EBFF6BC"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40BEE8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A401E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94</w:t>
            </w:r>
          </w:p>
        </w:tc>
        <w:tc>
          <w:tcPr>
            <w:tcW w:w="1985" w:type="pct"/>
            <w:tcBorders>
              <w:top w:val="nil"/>
              <w:left w:val="nil"/>
              <w:bottom w:val="single" w:sz="4" w:space="0" w:color="auto"/>
              <w:right w:val="single" w:sz="4" w:space="0" w:color="auto"/>
            </w:tcBorders>
            <w:shd w:val="clear" w:color="000000" w:fill="D9D9D9"/>
            <w:vAlign w:val="center"/>
            <w:hideMark/>
          </w:tcPr>
          <w:p w14:paraId="22E8B44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objem a hmotnosť</w:t>
            </w:r>
          </w:p>
        </w:tc>
        <w:tc>
          <w:tcPr>
            <w:tcW w:w="774" w:type="pct"/>
            <w:tcBorders>
              <w:top w:val="nil"/>
              <w:left w:val="nil"/>
              <w:bottom w:val="single" w:sz="4" w:space="0" w:color="auto"/>
              <w:right w:val="single" w:sz="4" w:space="0" w:color="auto"/>
            </w:tcBorders>
            <w:shd w:val="clear" w:color="000000" w:fill="D9D9D9"/>
            <w:noWrap/>
            <w:vAlign w:val="center"/>
            <w:hideMark/>
          </w:tcPr>
          <w:p w14:paraId="54591A0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949542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D2DC6B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02E1C99"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A74D42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8CB705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95</w:t>
            </w:r>
          </w:p>
        </w:tc>
        <w:tc>
          <w:tcPr>
            <w:tcW w:w="1985" w:type="pct"/>
            <w:tcBorders>
              <w:top w:val="nil"/>
              <w:left w:val="nil"/>
              <w:bottom w:val="single" w:sz="4" w:space="0" w:color="auto"/>
              <w:right w:val="single" w:sz="4" w:space="0" w:color="auto"/>
            </w:tcBorders>
            <w:shd w:val="clear" w:color="000000" w:fill="D9D9D9"/>
            <w:vAlign w:val="center"/>
            <w:hideMark/>
          </w:tcPr>
          <w:p w14:paraId="7FA085D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kladiek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4C3BDF6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FF638C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13ECF34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43D9B20"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556810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EFC62A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96</w:t>
            </w:r>
          </w:p>
        </w:tc>
        <w:tc>
          <w:tcPr>
            <w:tcW w:w="1985" w:type="pct"/>
            <w:tcBorders>
              <w:top w:val="nil"/>
              <w:left w:val="nil"/>
              <w:bottom w:val="single" w:sz="4" w:space="0" w:color="auto"/>
              <w:right w:val="single" w:sz="4" w:space="0" w:color="auto"/>
            </w:tcBorders>
            <w:shd w:val="clear" w:color="000000" w:fill="D9D9D9"/>
            <w:vAlign w:val="center"/>
            <w:hideMark/>
          </w:tcPr>
          <w:p w14:paraId="3361126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Kvapalinový baroskop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2E0CF2A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1C6EC8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76DDA4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C5BB5B4"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29B9EE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2A18E3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97</w:t>
            </w:r>
          </w:p>
        </w:tc>
        <w:tc>
          <w:tcPr>
            <w:tcW w:w="1985" w:type="pct"/>
            <w:tcBorders>
              <w:top w:val="nil"/>
              <w:left w:val="nil"/>
              <w:bottom w:val="single" w:sz="4" w:space="0" w:color="auto"/>
              <w:right w:val="single" w:sz="4" w:space="0" w:color="auto"/>
            </w:tcBorders>
            <w:shd w:val="clear" w:color="000000" w:fill="D9D9D9"/>
            <w:vAlign w:val="center"/>
            <w:hideMark/>
          </w:tcPr>
          <w:p w14:paraId="6AD99A3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Ručná výveva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38FD04D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DAFB16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8359B94"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7B9E4A7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EADEA6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72CF94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98</w:t>
            </w:r>
          </w:p>
        </w:tc>
        <w:tc>
          <w:tcPr>
            <w:tcW w:w="1985" w:type="pct"/>
            <w:tcBorders>
              <w:top w:val="nil"/>
              <w:left w:val="nil"/>
              <w:bottom w:val="single" w:sz="4" w:space="0" w:color="auto"/>
              <w:right w:val="single" w:sz="4" w:space="0" w:color="auto"/>
            </w:tcBorders>
            <w:shd w:val="clear" w:color="000000" w:fill="D9D9D9"/>
            <w:vAlign w:val="center"/>
            <w:hideMark/>
          </w:tcPr>
          <w:p w14:paraId="036443C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žiackych optických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38892D7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1A217F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27DD0CB"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FBFDDD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C6A7EE9"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0649E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99</w:t>
            </w:r>
          </w:p>
        </w:tc>
        <w:tc>
          <w:tcPr>
            <w:tcW w:w="1985" w:type="pct"/>
            <w:tcBorders>
              <w:top w:val="nil"/>
              <w:left w:val="nil"/>
              <w:bottom w:val="single" w:sz="4" w:space="0" w:color="auto"/>
              <w:right w:val="single" w:sz="4" w:space="0" w:color="auto"/>
            </w:tcBorders>
            <w:shd w:val="clear" w:color="000000" w:fill="D9D9D9"/>
            <w:vAlign w:val="center"/>
            <w:hideMark/>
          </w:tcPr>
          <w:p w14:paraId="494E36F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Žiacka elektrotechnická súprava</w:t>
            </w:r>
          </w:p>
        </w:tc>
        <w:tc>
          <w:tcPr>
            <w:tcW w:w="774" w:type="pct"/>
            <w:tcBorders>
              <w:top w:val="nil"/>
              <w:left w:val="nil"/>
              <w:bottom w:val="single" w:sz="4" w:space="0" w:color="auto"/>
              <w:right w:val="single" w:sz="4" w:space="0" w:color="auto"/>
            </w:tcBorders>
            <w:shd w:val="clear" w:color="000000" w:fill="D9D9D9"/>
            <w:noWrap/>
            <w:vAlign w:val="center"/>
            <w:hideMark/>
          </w:tcPr>
          <w:p w14:paraId="589FEBA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A20A03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0B028F1"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11F64CB"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347981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C938F3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lastRenderedPageBreak/>
              <w:t>100</w:t>
            </w:r>
          </w:p>
        </w:tc>
        <w:tc>
          <w:tcPr>
            <w:tcW w:w="1985" w:type="pct"/>
            <w:tcBorders>
              <w:top w:val="nil"/>
              <w:left w:val="nil"/>
              <w:bottom w:val="single" w:sz="4" w:space="0" w:color="auto"/>
              <w:right w:val="single" w:sz="4" w:space="0" w:color="auto"/>
            </w:tcBorders>
            <w:shd w:val="clear" w:color="000000" w:fill="D9D9D9"/>
            <w:vAlign w:val="center"/>
            <w:hideMark/>
          </w:tcPr>
          <w:p w14:paraId="33E9A09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žiackych elektromagnetických súprav</w:t>
            </w:r>
          </w:p>
        </w:tc>
        <w:tc>
          <w:tcPr>
            <w:tcW w:w="774" w:type="pct"/>
            <w:tcBorders>
              <w:top w:val="nil"/>
              <w:left w:val="nil"/>
              <w:bottom w:val="single" w:sz="4" w:space="0" w:color="auto"/>
              <w:right w:val="single" w:sz="4" w:space="0" w:color="auto"/>
            </w:tcBorders>
            <w:shd w:val="clear" w:color="000000" w:fill="D9D9D9"/>
            <w:noWrap/>
            <w:vAlign w:val="center"/>
            <w:hideMark/>
          </w:tcPr>
          <w:p w14:paraId="24C1E35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D3B8CC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095422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918B0E8"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1B580A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CA25BB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101</w:t>
            </w:r>
          </w:p>
        </w:tc>
        <w:tc>
          <w:tcPr>
            <w:tcW w:w="1985" w:type="pct"/>
            <w:tcBorders>
              <w:top w:val="nil"/>
              <w:left w:val="nil"/>
              <w:bottom w:val="single" w:sz="4" w:space="0" w:color="auto"/>
              <w:right w:val="single" w:sz="4" w:space="0" w:color="auto"/>
            </w:tcBorders>
            <w:shd w:val="clear" w:color="000000" w:fill="D9D9D9"/>
            <w:vAlign w:val="center"/>
            <w:hideMark/>
          </w:tcPr>
          <w:p w14:paraId="1BA609C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zdrojov bezpečného napätia a prúdu</w:t>
            </w:r>
          </w:p>
        </w:tc>
        <w:tc>
          <w:tcPr>
            <w:tcW w:w="774" w:type="pct"/>
            <w:tcBorders>
              <w:top w:val="nil"/>
              <w:left w:val="nil"/>
              <w:bottom w:val="single" w:sz="4" w:space="0" w:color="auto"/>
              <w:right w:val="single" w:sz="4" w:space="0" w:color="auto"/>
            </w:tcBorders>
            <w:shd w:val="clear" w:color="000000" w:fill="D9D9D9"/>
            <w:noWrap/>
            <w:vAlign w:val="center"/>
            <w:hideMark/>
          </w:tcPr>
          <w:p w14:paraId="4BD0C50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241CF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B785E7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3CCC530"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D43F7C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14713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102</w:t>
            </w:r>
          </w:p>
        </w:tc>
        <w:tc>
          <w:tcPr>
            <w:tcW w:w="1985" w:type="pct"/>
            <w:tcBorders>
              <w:top w:val="nil"/>
              <w:left w:val="nil"/>
              <w:bottom w:val="single" w:sz="4" w:space="0" w:color="auto"/>
              <w:right w:val="single" w:sz="4" w:space="0" w:color="auto"/>
            </w:tcBorders>
            <w:shd w:val="clear" w:color="000000" w:fill="D9D9D9"/>
            <w:vAlign w:val="center"/>
            <w:hideMark/>
          </w:tcPr>
          <w:p w14:paraId="7A4709F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Prístroj na indikáciu napätí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256262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E03069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520362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FC96C1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E9820A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386910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103</w:t>
            </w:r>
          </w:p>
        </w:tc>
        <w:tc>
          <w:tcPr>
            <w:tcW w:w="1985" w:type="pct"/>
            <w:tcBorders>
              <w:top w:val="nil"/>
              <w:left w:val="nil"/>
              <w:bottom w:val="single" w:sz="4" w:space="0" w:color="auto"/>
              <w:right w:val="single" w:sz="4" w:space="0" w:color="auto"/>
            </w:tcBorders>
            <w:shd w:val="clear" w:color="000000" w:fill="D9D9D9"/>
            <w:vAlign w:val="center"/>
            <w:hideMark/>
          </w:tcPr>
          <w:p w14:paraId="1C7752D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ochranných prostriedkov</w:t>
            </w:r>
          </w:p>
        </w:tc>
        <w:tc>
          <w:tcPr>
            <w:tcW w:w="774" w:type="pct"/>
            <w:tcBorders>
              <w:top w:val="nil"/>
              <w:left w:val="nil"/>
              <w:bottom w:val="single" w:sz="4" w:space="0" w:color="auto"/>
              <w:right w:val="single" w:sz="4" w:space="0" w:color="auto"/>
            </w:tcBorders>
            <w:shd w:val="clear" w:color="000000" w:fill="D9D9D9"/>
            <w:noWrap/>
            <w:vAlign w:val="center"/>
            <w:hideMark/>
          </w:tcPr>
          <w:p w14:paraId="28B13DD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29E757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40D229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6F48B7E"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6D3B7E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D2AD77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104</w:t>
            </w:r>
          </w:p>
        </w:tc>
        <w:tc>
          <w:tcPr>
            <w:tcW w:w="1985" w:type="pct"/>
            <w:tcBorders>
              <w:top w:val="nil"/>
              <w:left w:val="nil"/>
              <w:bottom w:val="single" w:sz="4" w:space="0" w:color="auto"/>
              <w:right w:val="single" w:sz="4" w:space="0" w:color="auto"/>
            </w:tcBorders>
            <w:shd w:val="clear" w:color="000000" w:fill="D9D9D9"/>
            <w:vAlign w:val="center"/>
            <w:hideMark/>
          </w:tcPr>
          <w:p w14:paraId="4F985CF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spotrebného materiálu </w:t>
            </w:r>
          </w:p>
        </w:tc>
        <w:tc>
          <w:tcPr>
            <w:tcW w:w="774" w:type="pct"/>
            <w:tcBorders>
              <w:top w:val="nil"/>
              <w:left w:val="nil"/>
              <w:bottom w:val="single" w:sz="4" w:space="0" w:color="auto"/>
              <w:right w:val="single" w:sz="4" w:space="0" w:color="auto"/>
            </w:tcBorders>
            <w:shd w:val="clear" w:color="000000" w:fill="D9D9D9"/>
            <w:noWrap/>
            <w:vAlign w:val="center"/>
            <w:hideMark/>
          </w:tcPr>
          <w:p w14:paraId="2333A28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EEE3E3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4D516B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DD59C2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A9DF70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42831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18</w:t>
            </w:r>
          </w:p>
        </w:tc>
        <w:tc>
          <w:tcPr>
            <w:tcW w:w="1985" w:type="pct"/>
            <w:tcBorders>
              <w:top w:val="nil"/>
              <w:left w:val="nil"/>
              <w:bottom w:val="single" w:sz="4" w:space="0" w:color="auto"/>
              <w:right w:val="single" w:sz="4" w:space="0" w:color="auto"/>
            </w:tcBorders>
            <w:shd w:val="clear" w:color="000000" w:fill="D9D9D9"/>
            <w:vAlign w:val="center"/>
            <w:hideMark/>
          </w:tcPr>
          <w:p w14:paraId="09ACCED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Programovateľlné zariadenie</w:t>
            </w:r>
          </w:p>
        </w:tc>
        <w:tc>
          <w:tcPr>
            <w:tcW w:w="774" w:type="pct"/>
            <w:tcBorders>
              <w:top w:val="nil"/>
              <w:left w:val="nil"/>
              <w:bottom w:val="single" w:sz="4" w:space="0" w:color="auto"/>
              <w:right w:val="single" w:sz="4" w:space="0" w:color="auto"/>
            </w:tcBorders>
            <w:shd w:val="clear" w:color="000000" w:fill="D9D9D9"/>
            <w:noWrap/>
            <w:vAlign w:val="center"/>
            <w:hideMark/>
          </w:tcPr>
          <w:p w14:paraId="4588101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FDEBB4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EC3094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4B47C00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603716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91B7DE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19</w:t>
            </w:r>
          </w:p>
        </w:tc>
        <w:tc>
          <w:tcPr>
            <w:tcW w:w="1985" w:type="pct"/>
            <w:tcBorders>
              <w:top w:val="nil"/>
              <w:left w:val="nil"/>
              <w:bottom w:val="single" w:sz="4" w:space="0" w:color="auto"/>
              <w:right w:val="single" w:sz="4" w:space="0" w:color="auto"/>
            </w:tcBorders>
            <w:shd w:val="clear" w:color="000000" w:fill="D9D9D9"/>
            <w:vAlign w:val="center"/>
            <w:hideMark/>
          </w:tcPr>
          <w:p w14:paraId="6EB9A1A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Laboratórna skriňa na učebné pomôcky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27BF10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7DAF74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2</w:t>
            </w:r>
          </w:p>
        </w:tc>
        <w:tc>
          <w:tcPr>
            <w:tcW w:w="824" w:type="pct"/>
            <w:tcBorders>
              <w:top w:val="nil"/>
              <w:left w:val="nil"/>
              <w:bottom w:val="single" w:sz="4" w:space="0" w:color="auto"/>
              <w:right w:val="single" w:sz="4" w:space="0" w:color="auto"/>
            </w:tcBorders>
            <w:shd w:val="clear" w:color="auto" w:fill="auto"/>
            <w:vAlign w:val="center"/>
            <w:hideMark/>
          </w:tcPr>
          <w:p w14:paraId="364C64A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BBE7E6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1F68ED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D21992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20</w:t>
            </w:r>
          </w:p>
        </w:tc>
        <w:tc>
          <w:tcPr>
            <w:tcW w:w="1985" w:type="pct"/>
            <w:tcBorders>
              <w:top w:val="nil"/>
              <w:left w:val="nil"/>
              <w:bottom w:val="single" w:sz="4" w:space="0" w:color="auto"/>
              <w:right w:val="single" w:sz="4" w:space="0" w:color="auto"/>
            </w:tcBorders>
            <w:shd w:val="clear" w:color="000000" w:fill="D9D9D9"/>
            <w:vAlign w:val="center"/>
            <w:hideMark/>
          </w:tcPr>
          <w:p w14:paraId="5CFCBA1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Digitálna učiteľská váha</w:t>
            </w:r>
          </w:p>
        </w:tc>
        <w:tc>
          <w:tcPr>
            <w:tcW w:w="774" w:type="pct"/>
            <w:tcBorders>
              <w:top w:val="nil"/>
              <w:left w:val="nil"/>
              <w:bottom w:val="single" w:sz="4" w:space="0" w:color="auto"/>
              <w:right w:val="single" w:sz="4" w:space="0" w:color="auto"/>
            </w:tcBorders>
            <w:shd w:val="clear" w:color="000000" w:fill="D9D9D9"/>
            <w:noWrap/>
            <w:vAlign w:val="center"/>
            <w:hideMark/>
          </w:tcPr>
          <w:p w14:paraId="667AFCA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73BBB1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985E13C"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01EA040"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F328A1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AD2B4E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21</w:t>
            </w:r>
          </w:p>
        </w:tc>
        <w:tc>
          <w:tcPr>
            <w:tcW w:w="1985" w:type="pct"/>
            <w:tcBorders>
              <w:top w:val="nil"/>
              <w:left w:val="nil"/>
              <w:bottom w:val="single" w:sz="4" w:space="0" w:color="auto"/>
              <w:right w:val="single" w:sz="4" w:space="0" w:color="auto"/>
            </w:tcBorders>
            <w:shd w:val="clear" w:color="000000" w:fill="D9D9D9"/>
            <w:vAlign w:val="center"/>
            <w:hideMark/>
          </w:tcPr>
          <w:p w14:paraId="70730A3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laboratórnych stojanov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085BA2F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E87C68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9D913D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7DB32A4"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BB0CBC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0E80C9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22</w:t>
            </w:r>
          </w:p>
        </w:tc>
        <w:tc>
          <w:tcPr>
            <w:tcW w:w="1985" w:type="pct"/>
            <w:tcBorders>
              <w:top w:val="nil"/>
              <w:left w:val="nil"/>
              <w:bottom w:val="single" w:sz="4" w:space="0" w:color="auto"/>
              <w:right w:val="single" w:sz="4" w:space="0" w:color="auto"/>
            </w:tcBorders>
            <w:shd w:val="clear" w:color="000000" w:fill="D9D9D9"/>
            <w:vAlign w:val="center"/>
            <w:hideMark/>
          </w:tcPr>
          <w:p w14:paraId="4136CE5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Chemický kahan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E97049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2983A6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50431CB"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CF7061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8A81C87"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885CEE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23</w:t>
            </w:r>
          </w:p>
        </w:tc>
        <w:tc>
          <w:tcPr>
            <w:tcW w:w="1985" w:type="pct"/>
            <w:tcBorders>
              <w:top w:val="nil"/>
              <w:left w:val="nil"/>
              <w:bottom w:val="single" w:sz="4" w:space="0" w:color="auto"/>
              <w:right w:val="single" w:sz="4" w:space="0" w:color="auto"/>
            </w:tcBorders>
            <w:shd w:val="clear" w:color="000000" w:fill="D9D9D9"/>
            <w:vAlign w:val="center"/>
            <w:hideMark/>
          </w:tcPr>
          <w:p w14:paraId="605F76A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Stojan na sušenie chemického skla a pomôcok</w:t>
            </w:r>
          </w:p>
        </w:tc>
        <w:tc>
          <w:tcPr>
            <w:tcW w:w="774" w:type="pct"/>
            <w:tcBorders>
              <w:top w:val="nil"/>
              <w:left w:val="nil"/>
              <w:bottom w:val="single" w:sz="4" w:space="0" w:color="auto"/>
              <w:right w:val="single" w:sz="4" w:space="0" w:color="auto"/>
            </w:tcBorders>
            <w:shd w:val="clear" w:color="000000" w:fill="D9D9D9"/>
            <w:noWrap/>
            <w:vAlign w:val="center"/>
            <w:hideMark/>
          </w:tcPr>
          <w:p w14:paraId="4958568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CFCAC7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4725F1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2B72F8E"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AE1A2E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45B1487"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24</w:t>
            </w:r>
          </w:p>
        </w:tc>
        <w:tc>
          <w:tcPr>
            <w:tcW w:w="1985" w:type="pct"/>
            <w:tcBorders>
              <w:top w:val="nil"/>
              <w:left w:val="nil"/>
              <w:bottom w:val="single" w:sz="4" w:space="0" w:color="auto"/>
              <w:right w:val="single" w:sz="4" w:space="0" w:color="auto"/>
            </w:tcBorders>
            <w:shd w:val="clear" w:color="000000" w:fill="D9D9D9"/>
            <w:vAlign w:val="center"/>
            <w:hideMark/>
          </w:tcPr>
          <w:p w14:paraId="352F3C5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Laboratórne podnosy </w:t>
            </w:r>
          </w:p>
        </w:tc>
        <w:tc>
          <w:tcPr>
            <w:tcW w:w="774" w:type="pct"/>
            <w:tcBorders>
              <w:top w:val="nil"/>
              <w:left w:val="nil"/>
              <w:bottom w:val="single" w:sz="4" w:space="0" w:color="auto"/>
              <w:right w:val="single" w:sz="4" w:space="0" w:color="auto"/>
            </w:tcBorders>
            <w:shd w:val="clear" w:color="000000" w:fill="D9D9D9"/>
            <w:noWrap/>
            <w:vAlign w:val="center"/>
            <w:hideMark/>
          </w:tcPr>
          <w:p w14:paraId="702A790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87297F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F3D2AC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789E459D"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CBA42E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D325B8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25</w:t>
            </w:r>
          </w:p>
        </w:tc>
        <w:tc>
          <w:tcPr>
            <w:tcW w:w="1985" w:type="pct"/>
            <w:tcBorders>
              <w:top w:val="nil"/>
              <w:left w:val="nil"/>
              <w:bottom w:val="single" w:sz="4" w:space="0" w:color="auto"/>
              <w:right w:val="single" w:sz="4" w:space="0" w:color="auto"/>
            </w:tcBorders>
            <w:shd w:val="clear" w:color="000000" w:fill="D9D9D9"/>
            <w:vAlign w:val="center"/>
            <w:hideMark/>
          </w:tcPr>
          <w:p w14:paraId="3FEEBA3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Triedna sada nástenných chemických tabúľ</w:t>
            </w:r>
          </w:p>
        </w:tc>
        <w:tc>
          <w:tcPr>
            <w:tcW w:w="774" w:type="pct"/>
            <w:tcBorders>
              <w:top w:val="nil"/>
              <w:left w:val="nil"/>
              <w:bottom w:val="single" w:sz="4" w:space="0" w:color="auto"/>
              <w:right w:val="single" w:sz="4" w:space="0" w:color="auto"/>
            </w:tcBorders>
            <w:shd w:val="clear" w:color="000000" w:fill="D9D9D9"/>
            <w:noWrap/>
            <w:vAlign w:val="center"/>
            <w:hideMark/>
          </w:tcPr>
          <w:p w14:paraId="4469A36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3AF33D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3655FA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313769D"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3ECEFA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0A6221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26</w:t>
            </w:r>
          </w:p>
        </w:tc>
        <w:tc>
          <w:tcPr>
            <w:tcW w:w="1985" w:type="pct"/>
            <w:tcBorders>
              <w:top w:val="nil"/>
              <w:left w:val="nil"/>
              <w:bottom w:val="single" w:sz="4" w:space="0" w:color="auto"/>
              <w:right w:val="single" w:sz="4" w:space="0" w:color="auto"/>
            </w:tcBorders>
            <w:shd w:val="clear" w:color="000000" w:fill="D9D9D9"/>
            <w:vAlign w:val="center"/>
            <w:hideMark/>
          </w:tcPr>
          <w:p w14:paraId="6075A0D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3D modelov na chémiu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1BA860E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59B318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DC6C754"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DD9B476"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04ECB4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3B1C86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27</w:t>
            </w:r>
          </w:p>
        </w:tc>
        <w:tc>
          <w:tcPr>
            <w:tcW w:w="1985" w:type="pct"/>
            <w:tcBorders>
              <w:top w:val="nil"/>
              <w:left w:val="nil"/>
              <w:bottom w:val="single" w:sz="4" w:space="0" w:color="auto"/>
              <w:right w:val="single" w:sz="4" w:space="0" w:color="auto"/>
            </w:tcBorders>
            <w:shd w:val="clear" w:color="000000" w:fill="D9D9D9"/>
            <w:vAlign w:val="center"/>
            <w:hideMark/>
          </w:tcPr>
          <w:p w14:paraId="466129B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Prístroj na určenie pH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88A7B0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39F30D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D2235EC"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47B7BF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DDD05C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9D85C5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28</w:t>
            </w:r>
          </w:p>
        </w:tc>
        <w:tc>
          <w:tcPr>
            <w:tcW w:w="1985" w:type="pct"/>
            <w:tcBorders>
              <w:top w:val="nil"/>
              <w:left w:val="nil"/>
              <w:bottom w:val="single" w:sz="4" w:space="0" w:color="auto"/>
              <w:right w:val="single" w:sz="4" w:space="0" w:color="auto"/>
            </w:tcBorders>
            <w:shd w:val="clear" w:color="000000" w:fill="D9D9D9"/>
            <w:vAlign w:val="center"/>
            <w:hideMark/>
          </w:tcPr>
          <w:p w14:paraId="3C5C879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Ekologická sada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44CABF5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11A4BE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DE058D"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887D40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6A5A45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336DD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29</w:t>
            </w:r>
          </w:p>
        </w:tc>
        <w:tc>
          <w:tcPr>
            <w:tcW w:w="1985" w:type="pct"/>
            <w:tcBorders>
              <w:top w:val="nil"/>
              <w:left w:val="nil"/>
              <w:bottom w:val="single" w:sz="4" w:space="0" w:color="auto"/>
              <w:right w:val="single" w:sz="4" w:space="0" w:color="auto"/>
            </w:tcBorders>
            <w:shd w:val="clear" w:color="000000" w:fill="D9D9D9"/>
            <w:vAlign w:val="center"/>
            <w:hideMark/>
          </w:tcPr>
          <w:p w14:paraId="7709ED7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Ochranné prostriedky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52E864B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86DBDF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51C961F"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4B81FB8"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765DB4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B9F91C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30</w:t>
            </w:r>
          </w:p>
        </w:tc>
        <w:tc>
          <w:tcPr>
            <w:tcW w:w="1985" w:type="pct"/>
            <w:tcBorders>
              <w:top w:val="nil"/>
              <w:left w:val="nil"/>
              <w:bottom w:val="single" w:sz="4" w:space="0" w:color="auto"/>
              <w:right w:val="single" w:sz="4" w:space="0" w:color="auto"/>
            </w:tcBorders>
            <w:shd w:val="clear" w:color="000000" w:fill="D9D9D9"/>
            <w:vAlign w:val="center"/>
            <w:hideMark/>
          </w:tcPr>
          <w:p w14:paraId="43A83AD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laboratórneho skla a laboratórnych pomôcok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7E6F34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20F86B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8B0F75A"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80DE06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F438836"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99A1E2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31</w:t>
            </w:r>
          </w:p>
        </w:tc>
        <w:tc>
          <w:tcPr>
            <w:tcW w:w="1985" w:type="pct"/>
            <w:tcBorders>
              <w:top w:val="nil"/>
              <w:left w:val="nil"/>
              <w:bottom w:val="single" w:sz="4" w:space="0" w:color="auto"/>
              <w:right w:val="single" w:sz="4" w:space="0" w:color="auto"/>
            </w:tcBorders>
            <w:shd w:val="clear" w:color="000000" w:fill="D9D9D9"/>
            <w:vAlign w:val="center"/>
            <w:hideMark/>
          </w:tcPr>
          <w:p w14:paraId="6884164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Súbor chemikálií pre učebňu biochémie </w:t>
            </w:r>
          </w:p>
        </w:tc>
        <w:tc>
          <w:tcPr>
            <w:tcW w:w="774" w:type="pct"/>
            <w:tcBorders>
              <w:top w:val="nil"/>
              <w:left w:val="nil"/>
              <w:bottom w:val="single" w:sz="4" w:space="0" w:color="auto"/>
              <w:right w:val="single" w:sz="4" w:space="0" w:color="auto"/>
            </w:tcBorders>
            <w:shd w:val="clear" w:color="000000" w:fill="D9D9D9"/>
            <w:noWrap/>
            <w:vAlign w:val="center"/>
            <w:hideMark/>
          </w:tcPr>
          <w:p w14:paraId="2E56DC7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5555A3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672A94D"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7D5C71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385C14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CD44B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32</w:t>
            </w:r>
          </w:p>
        </w:tc>
        <w:tc>
          <w:tcPr>
            <w:tcW w:w="1985" w:type="pct"/>
            <w:tcBorders>
              <w:top w:val="nil"/>
              <w:left w:val="nil"/>
              <w:bottom w:val="single" w:sz="4" w:space="0" w:color="auto"/>
              <w:right w:val="single" w:sz="4" w:space="0" w:color="auto"/>
            </w:tcBorders>
            <w:shd w:val="clear" w:color="000000" w:fill="D9D9D9"/>
            <w:vAlign w:val="center"/>
            <w:hideMark/>
          </w:tcPr>
          <w:p w14:paraId="69D172F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Spotrebný materiál a vybavenia pre učebňu biochémie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2335971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9F27A9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655CAE5"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4559D70"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4B8A38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53C63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33</w:t>
            </w:r>
          </w:p>
        </w:tc>
        <w:tc>
          <w:tcPr>
            <w:tcW w:w="1985" w:type="pct"/>
            <w:tcBorders>
              <w:top w:val="nil"/>
              <w:left w:val="nil"/>
              <w:bottom w:val="single" w:sz="4" w:space="0" w:color="auto"/>
              <w:right w:val="single" w:sz="4" w:space="0" w:color="auto"/>
            </w:tcBorders>
            <w:shd w:val="clear" w:color="000000" w:fill="D9D9D9"/>
            <w:vAlign w:val="center"/>
            <w:hideMark/>
          </w:tcPr>
          <w:p w14:paraId="11E7D92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Interfejs na zber dát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0682E81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70F81C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8F319B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12F756E"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3BBC4C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A67209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34</w:t>
            </w:r>
          </w:p>
        </w:tc>
        <w:tc>
          <w:tcPr>
            <w:tcW w:w="1985" w:type="pct"/>
            <w:tcBorders>
              <w:top w:val="nil"/>
              <w:left w:val="nil"/>
              <w:bottom w:val="single" w:sz="4" w:space="0" w:color="auto"/>
              <w:right w:val="single" w:sz="4" w:space="0" w:color="auto"/>
            </w:tcBorders>
            <w:shd w:val="clear" w:color="000000" w:fill="D9D9D9"/>
            <w:vAlign w:val="center"/>
            <w:hideMark/>
          </w:tcPr>
          <w:p w14:paraId="315AAB1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SW k iterfejsu - multilicencia</w:t>
            </w:r>
          </w:p>
        </w:tc>
        <w:tc>
          <w:tcPr>
            <w:tcW w:w="774" w:type="pct"/>
            <w:tcBorders>
              <w:top w:val="nil"/>
              <w:left w:val="nil"/>
              <w:bottom w:val="single" w:sz="4" w:space="0" w:color="auto"/>
              <w:right w:val="single" w:sz="4" w:space="0" w:color="auto"/>
            </w:tcBorders>
            <w:shd w:val="clear" w:color="000000" w:fill="D9D9D9"/>
            <w:noWrap/>
            <w:vAlign w:val="center"/>
            <w:hideMark/>
          </w:tcPr>
          <w:p w14:paraId="7E63870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4134E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F96B00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72EB9B8F"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BFA5D5A"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57985B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35</w:t>
            </w:r>
          </w:p>
        </w:tc>
        <w:tc>
          <w:tcPr>
            <w:tcW w:w="1985" w:type="pct"/>
            <w:tcBorders>
              <w:top w:val="nil"/>
              <w:left w:val="nil"/>
              <w:bottom w:val="single" w:sz="4" w:space="0" w:color="auto"/>
              <w:right w:val="single" w:sz="4" w:space="0" w:color="auto"/>
            </w:tcBorders>
            <w:shd w:val="clear" w:color="000000" w:fill="D9D9D9"/>
            <w:vAlign w:val="center"/>
            <w:hideMark/>
          </w:tcPr>
          <w:p w14:paraId="020BEC3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senzorov pre biochémiu - učiteľ</w:t>
            </w:r>
          </w:p>
        </w:tc>
        <w:tc>
          <w:tcPr>
            <w:tcW w:w="774" w:type="pct"/>
            <w:tcBorders>
              <w:top w:val="nil"/>
              <w:left w:val="nil"/>
              <w:bottom w:val="single" w:sz="4" w:space="0" w:color="auto"/>
              <w:right w:val="single" w:sz="4" w:space="0" w:color="auto"/>
            </w:tcBorders>
            <w:shd w:val="clear" w:color="000000" w:fill="D9D9D9"/>
            <w:noWrap/>
            <w:vAlign w:val="center"/>
            <w:hideMark/>
          </w:tcPr>
          <w:p w14:paraId="1E71C3F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D768C6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7F44CF1"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2387C04"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887C564"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EDC0C8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36</w:t>
            </w:r>
          </w:p>
        </w:tc>
        <w:tc>
          <w:tcPr>
            <w:tcW w:w="1985" w:type="pct"/>
            <w:tcBorders>
              <w:top w:val="nil"/>
              <w:left w:val="nil"/>
              <w:bottom w:val="single" w:sz="4" w:space="0" w:color="auto"/>
              <w:right w:val="single" w:sz="4" w:space="0" w:color="auto"/>
            </w:tcBorders>
            <w:shd w:val="clear" w:color="000000" w:fill="D9D9D9"/>
            <w:vAlign w:val="center"/>
            <w:hideMark/>
          </w:tcPr>
          <w:p w14:paraId="0AD87D4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Učiteľský biologický mikroskop</w:t>
            </w:r>
          </w:p>
        </w:tc>
        <w:tc>
          <w:tcPr>
            <w:tcW w:w="774" w:type="pct"/>
            <w:tcBorders>
              <w:top w:val="nil"/>
              <w:left w:val="nil"/>
              <w:bottom w:val="single" w:sz="4" w:space="0" w:color="auto"/>
              <w:right w:val="single" w:sz="4" w:space="0" w:color="auto"/>
            </w:tcBorders>
            <w:shd w:val="clear" w:color="000000" w:fill="D9D9D9"/>
            <w:noWrap/>
            <w:vAlign w:val="center"/>
            <w:hideMark/>
          </w:tcPr>
          <w:p w14:paraId="2E4B643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D504DC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CC47CD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8F5609B"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27FD88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AC782E"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37</w:t>
            </w:r>
          </w:p>
        </w:tc>
        <w:tc>
          <w:tcPr>
            <w:tcW w:w="1985" w:type="pct"/>
            <w:tcBorders>
              <w:top w:val="nil"/>
              <w:left w:val="nil"/>
              <w:bottom w:val="single" w:sz="4" w:space="0" w:color="auto"/>
              <w:right w:val="single" w:sz="4" w:space="0" w:color="auto"/>
            </w:tcBorders>
            <w:shd w:val="clear" w:color="000000" w:fill="D9D9D9"/>
            <w:vAlign w:val="center"/>
            <w:hideMark/>
          </w:tcPr>
          <w:p w14:paraId="428B30F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preparačných nástrojov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70E131D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A40F57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915CEA3"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4A53F7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AF33948"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DA34E6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38</w:t>
            </w:r>
          </w:p>
        </w:tc>
        <w:tc>
          <w:tcPr>
            <w:tcW w:w="1985" w:type="pct"/>
            <w:tcBorders>
              <w:top w:val="nil"/>
              <w:left w:val="nil"/>
              <w:bottom w:val="single" w:sz="4" w:space="0" w:color="auto"/>
              <w:right w:val="single" w:sz="4" w:space="0" w:color="auto"/>
            </w:tcBorders>
            <w:shd w:val="clear" w:color="000000" w:fill="D9D9D9"/>
            <w:vAlign w:val="center"/>
            <w:hideMark/>
          </w:tcPr>
          <w:p w14:paraId="5D045DB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Planktónové siete</w:t>
            </w:r>
          </w:p>
        </w:tc>
        <w:tc>
          <w:tcPr>
            <w:tcW w:w="774" w:type="pct"/>
            <w:tcBorders>
              <w:top w:val="nil"/>
              <w:left w:val="nil"/>
              <w:bottom w:val="single" w:sz="4" w:space="0" w:color="auto"/>
              <w:right w:val="single" w:sz="4" w:space="0" w:color="auto"/>
            </w:tcBorders>
            <w:shd w:val="clear" w:color="000000" w:fill="D9D9D9"/>
            <w:noWrap/>
            <w:vAlign w:val="center"/>
            <w:hideMark/>
          </w:tcPr>
          <w:p w14:paraId="0B8C6FE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5ADC7C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6D54B53"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FB76D9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98BB25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FE93E5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39</w:t>
            </w:r>
          </w:p>
        </w:tc>
        <w:tc>
          <w:tcPr>
            <w:tcW w:w="1985" w:type="pct"/>
            <w:tcBorders>
              <w:top w:val="nil"/>
              <w:left w:val="nil"/>
              <w:bottom w:val="single" w:sz="4" w:space="0" w:color="auto"/>
              <w:right w:val="single" w:sz="4" w:space="0" w:color="auto"/>
            </w:tcBorders>
            <w:shd w:val="clear" w:color="000000" w:fill="D9D9D9"/>
            <w:vAlign w:val="center"/>
            <w:hideMark/>
          </w:tcPr>
          <w:p w14:paraId="2208AE5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Triedna sada botanických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42156F0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50A86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0591084"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3DB926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39D70F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44727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40</w:t>
            </w:r>
          </w:p>
        </w:tc>
        <w:tc>
          <w:tcPr>
            <w:tcW w:w="1985" w:type="pct"/>
            <w:tcBorders>
              <w:top w:val="nil"/>
              <w:left w:val="nil"/>
              <w:bottom w:val="single" w:sz="4" w:space="0" w:color="auto"/>
              <w:right w:val="single" w:sz="4" w:space="0" w:color="auto"/>
            </w:tcBorders>
            <w:shd w:val="clear" w:color="000000" w:fill="D9D9D9"/>
            <w:vAlign w:val="center"/>
            <w:hideMark/>
          </w:tcPr>
          <w:p w14:paraId="3FE7288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Triedna sada zoologických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220B785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D14C0F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03C1E13"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D5A7DEA"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3256187F"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A04AB3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41</w:t>
            </w:r>
          </w:p>
        </w:tc>
        <w:tc>
          <w:tcPr>
            <w:tcW w:w="1985" w:type="pct"/>
            <w:tcBorders>
              <w:top w:val="nil"/>
              <w:left w:val="nil"/>
              <w:bottom w:val="single" w:sz="4" w:space="0" w:color="auto"/>
              <w:right w:val="single" w:sz="4" w:space="0" w:color="auto"/>
            </w:tcBorders>
            <w:shd w:val="clear" w:color="000000" w:fill="D9D9D9"/>
            <w:vAlign w:val="center"/>
            <w:hideMark/>
          </w:tcPr>
          <w:p w14:paraId="70287EB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Triedna sada biologických modelov</w:t>
            </w:r>
          </w:p>
        </w:tc>
        <w:tc>
          <w:tcPr>
            <w:tcW w:w="774" w:type="pct"/>
            <w:tcBorders>
              <w:top w:val="nil"/>
              <w:left w:val="nil"/>
              <w:bottom w:val="single" w:sz="4" w:space="0" w:color="auto"/>
              <w:right w:val="single" w:sz="4" w:space="0" w:color="auto"/>
            </w:tcBorders>
            <w:shd w:val="clear" w:color="000000" w:fill="D9D9D9"/>
            <w:noWrap/>
            <w:vAlign w:val="center"/>
            <w:hideMark/>
          </w:tcPr>
          <w:p w14:paraId="5C9245B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89547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97A7B61"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ADBEE6A"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9EBBB3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BF69E9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42</w:t>
            </w:r>
          </w:p>
        </w:tc>
        <w:tc>
          <w:tcPr>
            <w:tcW w:w="1985" w:type="pct"/>
            <w:tcBorders>
              <w:top w:val="nil"/>
              <w:left w:val="nil"/>
              <w:bottom w:val="single" w:sz="4" w:space="0" w:color="auto"/>
              <w:right w:val="single" w:sz="4" w:space="0" w:color="auto"/>
            </w:tcBorders>
            <w:shd w:val="clear" w:color="000000" w:fill="D9D9D9"/>
            <w:vAlign w:val="center"/>
            <w:hideMark/>
          </w:tcPr>
          <w:p w14:paraId="2F30157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Resuscitačná figurína na CPR</w:t>
            </w:r>
          </w:p>
        </w:tc>
        <w:tc>
          <w:tcPr>
            <w:tcW w:w="774" w:type="pct"/>
            <w:tcBorders>
              <w:top w:val="nil"/>
              <w:left w:val="nil"/>
              <w:bottom w:val="single" w:sz="4" w:space="0" w:color="auto"/>
              <w:right w:val="single" w:sz="4" w:space="0" w:color="auto"/>
            </w:tcBorders>
            <w:shd w:val="clear" w:color="000000" w:fill="D9D9D9"/>
            <w:noWrap/>
            <w:vAlign w:val="center"/>
            <w:hideMark/>
          </w:tcPr>
          <w:p w14:paraId="62B4A96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7D2FA0E"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3CFC2AE"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46C4DA6"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0AB3E2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37AD62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43</w:t>
            </w:r>
          </w:p>
        </w:tc>
        <w:tc>
          <w:tcPr>
            <w:tcW w:w="1985" w:type="pct"/>
            <w:tcBorders>
              <w:top w:val="nil"/>
              <w:left w:val="nil"/>
              <w:bottom w:val="single" w:sz="4" w:space="0" w:color="auto"/>
              <w:right w:val="single" w:sz="4" w:space="0" w:color="auto"/>
            </w:tcBorders>
            <w:shd w:val="clear" w:color="000000" w:fill="D9D9D9"/>
            <w:vAlign w:val="center"/>
            <w:hideMark/>
          </w:tcPr>
          <w:p w14:paraId="5A76321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Triedna sada pre simuláciu úrazov</w:t>
            </w:r>
          </w:p>
        </w:tc>
        <w:tc>
          <w:tcPr>
            <w:tcW w:w="774" w:type="pct"/>
            <w:tcBorders>
              <w:top w:val="nil"/>
              <w:left w:val="nil"/>
              <w:bottom w:val="single" w:sz="4" w:space="0" w:color="auto"/>
              <w:right w:val="single" w:sz="4" w:space="0" w:color="auto"/>
            </w:tcBorders>
            <w:shd w:val="clear" w:color="000000" w:fill="D9D9D9"/>
            <w:noWrap/>
            <w:vAlign w:val="center"/>
            <w:hideMark/>
          </w:tcPr>
          <w:p w14:paraId="036D793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9D04EC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76A342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705FA78A"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DA2289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47B98D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44</w:t>
            </w:r>
          </w:p>
        </w:tc>
        <w:tc>
          <w:tcPr>
            <w:tcW w:w="1985" w:type="pct"/>
            <w:tcBorders>
              <w:top w:val="nil"/>
              <w:left w:val="nil"/>
              <w:bottom w:val="single" w:sz="4" w:space="0" w:color="auto"/>
              <w:right w:val="single" w:sz="4" w:space="0" w:color="auto"/>
            </w:tcBorders>
            <w:shd w:val="clear" w:color="000000" w:fill="D9D9D9"/>
            <w:vAlign w:val="center"/>
            <w:hideMark/>
          </w:tcPr>
          <w:p w14:paraId="74A4091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Vizualizér</w:t>
            </w:r>
          </w:p>
        </w:tc>
        <w:tc>
          <w:tcPr>
            <w:tcW w:w="774" w:type="pct"/>
            <w:tcBorders>
              <w:top w:val="nil"/>
              <w:left w:val="nil"/>
              <w:bottom w:val="single" w:sz="4" w:space="0" w:color="auto"/>
              <w:right w:val="single" w:sz="4" w:space="0" w:color="auto"/>
            </w:tcBorders>
            <w:shd w:val="clear" w:color="000000" w:fill="D9D9D9"/>
            <w:noWrap/>
            <w:vAlign w:val="center"/>
            <w:hideMark/>
          </w:tcPr>
          <w:p w14:paraId="53FD70A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CD8750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70ED274"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EAC937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B57152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FB826C"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45</w:t>
            </w:r>
          </w:p>
        </w:tc>
        <w:tc>
          <w:tcPr>
            <w:tcW w:w="1985" w:type="pct"/>
            <w:tcBorders>
              <w:top w:val="nil"/>
              <w:left w:val="nil"/>
              <w:bottom w:val="single" w:sz="4" w:space="0" w:color="auto"/>
              <w:right w:val="single" w:sz="4" w:space="0" w:color="auto"/>
            </w:tcBorders>
            <w:shd w:val="clear" w:color="000000" w:fill="D9D9D9"/>
            <w:vAlign w:val="center"/>
            <w:hideMark/>
          </w:tcPr>
          <w:p w14:paraId="4BC715D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digitálnych žiackych váh</w:t>
            </w:r>
          </w:p>
        </w:tc>
        <w:tc>
          <w:tcPr>
            <w:tcW w:w="774" w:type="pct"/>
            <w:tcBorders>
              <w:top w:val="nil"/>
              <w:left w:val="nil"/>
              <w:bottom w:val="single" w:sz="4" w:space="0" w:color="auto"/>
              <w:right w:val="single" w:sz="4" w:space="0" w:color="auto"/>
            </w:tcBorders>
            <w:shd w:val="clear" w:color="000000" w:fill="D9D9D9"/>
            <w:noWrap/>
            <w:vAlign w:val="center"/>
            <w:hideMark/>
          </w:tcPr>
          <w:p w14:paraId="2F9CCFB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DD8734C"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3CBF4B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2277DC9C"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41092CE"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6D25F4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46</w:t>
            </w:r>
          </w:p>
        </w:tc>
        <w:tc>
          <w:tcPr>
            <w:tcW w:w="1985" w:type="pct"/>
            <w:tcBorders>
              <w:top w:val="nil"/>
              <w:left w:val="nil"/>
              <w:bottom w:val="single" w:sz="4" w:space="0" w:color="auto"/>
              <w:right w:val="single" w:sz="4" w:space="0" w:color="auto"/>
            </w:tcBorders>
            <w:shd w:val="clear" w:color="000000" w:fill="D9D9D9"/>
            <w:vAlign w:val="center"/>
            <w:hideMark/>
          </w:tcPr>
          <w:p w14:paraId="4F9D8A3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laboratórnych stojanov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69CD64D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7A31AD3"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1748CE65"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F22C5F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0E51DEB"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DCC407"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47</w:t>
            </w:r>
          </w:p>
        </w:tc>
        <w:tc>
          <w:tcPr>
            <w:tcW w:w="1985" w:type="pct"/>
            <w:tcBorders>
              <w:top w:val="nil"/>
              <w:left w:val="nil"/>
              <w:bottom w:val="single" w:sz="4" w:space="0" w:color="auto"/>
              <w:right w:val="single" w:sz="4" w:space="0" w:color="auto"/>
            </w:tcBorders>
            <w:shd w:val="clear" w:color="000000" w:fill="D9D9D9"/>
            <w:vAlign w:val="center"/>
            <w:hideMark/>
          </w:tcPr>
          <w:p w14:paraId="2258F632"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chemických kahanov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49E991BD"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088D4A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C51FD94"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079EF7B"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4717A62A"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0B9B138"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48</w:t>
            </w:r>
          </w:p>
        </w:tc>
        <w:tc>
          <w:tcPr>
            <w:tcW w:w="1985" w:type="pct"/>
            <w:tcBorders>
              <w:top w:val="nil"/>
              <w:left w:val="nil"/>
              <w:bottom w:val="single" w:sz="4" w:space="0" w:color="auto"/>
              <w:right w:val="single" w:sz="4" w:space="0" w:color="auto"/>
            </w:tcBorders>
            <w:shd w:val="clear" w:color="000000" w:fill="D9D9D9"/>
            <w:vAlign w:val="center"/>
            <w:hideMark/>
          </w:tcPr>
          <w:p w14:paraId="6ED0539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tácok </w:t>
            </w:r>
          </w:p>
        </w:tc>
        <w:tc>
          <w:tcPr>
            <w:tcW w:w="774" w:type="pct"/>
            <w:tcBorders>
              <w:top w:val="nil"/>
              <w:left w:val="nil"/>
              <w:bottom w:val="single" w:sz="4" w:space="0" w:color="auto"/>
              <w:right w:val="single" w:sz="4" w:space="0" w:color="auto"/>
            </w:tcBorders>
            <w:shd w:val="clear" w:color="000000" w:fill="D9D9D9"/>
            <w:noWrap/>
            <w:vAlign w:val="center"/>
            <w:hideMark/>
          </w:tcPr>
          <w:p w14:paraId="49237BB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14DA87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B43E126"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621507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05F072C"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4E6C0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49</w:t>
            </w:r>
          </w:p>
        </w:tc>
        <w:tc>
          <w:tcPr>
            <w:tcW w:w="1985" w:type="pct"/>
            <w:tcBorders>
              <w:top w:val="nil"/>
              <w:left w:val="nil"/>
              <w:bottom w:val="single" w:sz="4" w:space="0" w:color="auto"/>
              <w:right w:val="single" w:sz="4" w:space="0" w:color="auto"/>
            </w:tcBorders>
            <w:shd w:val="clear" w:color="000000" w:fill="D9D9D9"/>
            <w:vAlign w:val="center"/>
            <w:hideMark/>
          </w:tcPr>
          <w:p w14:paraId="689423E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prístrojov na určenie pH s príslušenstvom</w:t>
            </w:r>
          </w:p>
        </w:tc>
        <w:tc>
          <w:tcPr>
            <w:tcW w:w="774" w:type="pct"/>
            <w:tcBorders>
              <w:top w:val="nil"/>
              <w:left w:val="nil"/>
              <w:bottom w:val="single" w:sz="4" w:space="0" w:color="auto"/>
              <w:right w:val="single" w:sz="4" w:space="0" w:color="auto"/>
            </w:tcBorders>
            <w:shd w:val="clear" w:color="000000" w:fill="D9D9D9"/>
            <w:noWrap/>
            <w:vAlign w:val="center"/>
            <w:hideMark/>
          </w:tcPr>
          <w:p w14:paraId="16327EC9"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36900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A40406D"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DF44DF1"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7F27A11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A2D6AF"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50</w:t>
            </w:r>
          </w:p>
        </w:tc>
        <w:tc>
          <w:tcPr>
            <w:tcW w:w="1985" w:type="pct"/>
            <w:tcBorders>
              <w:top w:val="nil"/>
              <w:left w:val="nil"/>
              <w:bottom w:val="single" w:sz="4" w:space="0" w:color="auto"/>
              <w:right w:val="single" w:sz="4" w:space="0" w:color="auto"/>
            </w:tcBorders>
            <w:shd w:val="clear" w:color="000000" w:fill="D9D9D9"/>
            <w:vAlign w:val="center"/>
            <w:hideMark/>
          </w:tcPr>
          <w:p w14:paraId="7A12DE2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Ekologická sada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40E1599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03673A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400D025"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0E3E17E7"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67CBCA5"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E5B63E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51</w:t>
            </w:r>
          </w:p>
        </w:tc>
        <w:tc>
          <w:tcPr>
            <w:tcW w:w="1985" w:type="pct"/>
            <w:tcBorders>
              <w:top w:val="nil"/>
              <w:left w:val="nil"/>
              <w:bottom w:val="single" w:sz="4" w:space="0" w:color="auto"/>
              <w:right w:val="single" w:sz="4" w:space="0" w:color="auto"/>
            </w:tcBorders>
            <w:shd w:val="clear" w:color="000000" w:fill="D9D9D9"/>
            <w:vAlign w:val="center"/>
            <w:hideMark/>
          </w:tcPr>
          <w:p w14:paraId="031403C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3D modelov na chémiu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31E112D4"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29C115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851AAD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5013E67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41AF7B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A5DCAE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52</w:t>
            </w:r>
          </w:p>
        </w:tc>
        <w:tc>
          <w:tcPr>
            <w:tcW w:w="1985" w:type="pct"/>
            <w:tcBorders>
              <w:top w:val="nil"/>
              <w:left w:val="nil"/>
              <w:bottom w:val="single" w:sz="4" w:space="0" w:color="auto"/>
              <w:right w:val="single" w:sz="4" w:space="0" w:color="auto"/>
            </w:tcBorders>
            <w:shd w:val="clear" w:color="000000" w:fill="D9D9D9"/>
            <w:vAlign w:val="center"/>
            <w:hideMark/>
          </w:tcPr>
          <w:p w14:paraId="1B3CD16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ochranných prostriedkov</w:t>
            </w:r>
          </w:p>
        </w:tc>
        <w:tc>
          <w:tcPr>
            <w:tcW w:w="774" w:type="pct"/>
            <w:tcBorders>
              <w:top w:val="nil"/>
              <w:left w:val="nil"/>
              <w:bottom w:val="single" w:sz="4" w:space="0" w:color="auto"/>
              <w:right w:val="single" w:sz="4" w:space="0" w:color="auto"/>
            </w:tcBorders>
            <w:shd w:val="clear" w:color="000000" w:fill="D9D9D9"/>
            <w:noWrap/>
            <w:vAlign w:val="center"/>
            <w:hideMark/>
          </w:tcPr>
          <w:p w14:paraId="073A816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A8371E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4FB6C107"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31181644"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783CA1D"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99CCB4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53</w:t>
            </w:r>
          </w:p>
        </w:tc>
        <w:tc>
          <w:tcPr>
            <w:tcW w:w="1985" w:type="pct"/>
            <w:tcBorders>
              <w:top w:val="nil"/>
              <w:left w:val="nil"/>
              <w:bottom w:val="single" w:sz="4" w:space="0" w:color="auto"/>
              <w:right w:val="single" w:sz="4" w:space="0" w:color="auto"/>
            </w:tcBorders>
            <w:shd w:val="clear" w:color="000000" w:fill="D9D9D9"/>
            <w:vAlign w:val="center"/>
            <w:hideMark/>
          </w:tcPr>
          <w:p w14:paraId="2F2ECF9D"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laboratórneho skla a laboratórnych pomôcok</w:t>
            </w:r>
          </w:p>
        </w:tc>
        <w:tc>
          <w:tcPr>
            <w:tcW w:w="774" w:type="pct"/>
            <w:tcBorders>
              <w:top w:val="nil"/>
              <w:left w:val="nil"/>
              <w:bottom w:val="single" w:sz="4" w:space="0" w:color="auto"/>
              <w:right w:val="single" w:sz="4" w:space="0" w:color="auto"/>
            </w:tcBorders>
            <w:shd w:val="clear" w:color="000000" w:fill="D9D9D9"/>
            <w:noWrap/>
            <w:vAlign w:val="center"/>
            <w:hideMark/>
          </w:tcPr>
          <w:p w14:paraId="31DF80B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658EB2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7C4223BC"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1061EB12"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7B5818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ED735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lastRenderedPageBreak/>
              <w:t>54</w:t>
            </w:r>
          </w:p>
        </w:tc>
        <w:tc>
          <w:tcPr>
            <w:tcW w:w="1985" w:type="pct"/>
            <w:tcBorders>
              <w:top w:val="nil"/>
              <w:left w:val="nil"/>
              <w:bottom w:val="single" w:sz="4" w:space="0" w:color="auto"/>
              <w:right w:val="single" w:sz="4" w:space="0" w:color="auto"/>
            </w:tcBorders>
            <w:shd w:val="clear" w:color="000000" w:fill="D9D9D9"/>
            <w:vAlign w:val="center"/>
            <w:hideMark/>
          </w:tcPr>
          <w:p w14:paraId="716E5194"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Súbor spotrebného materiálu a vybavenia </w:t>
            </w:r>
          </w:p>
        </w:tc>
        <w:tc>
          <w:tcPr>
            <w:tcW w:w="774" w:type="pct"/>
            <w:tcBorders>
              <w:top w:val="nil"/>
              <w:left w:val="nil"/>
              <w:bottom w:val="single" w:sz="4" w:space="0" w:color="auto"/>
              <w:right w:val="single" w:sz="4" w:space="0" w:color="auto"/>
            </w:tcBorders>
            <w:shd w:val="clear" w:color="000000" w:fill="D9D9D9"/>
            <w:noWrap/>
            <w:vAlign w:val="center"/>
            <w:hideMark/>
          </w:tcPr>
          <w:p w14:paraId="303C8278"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C65F80F"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EEA0F5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445B9024"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F798273"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9361631"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55</w:t>
            </w:r>
          </w:p>
        </w:tc>
        <w:tc>
          <w:tcPr>
            <w:tcW w:w="1985" w:type="pct"/>
            <w:tcBorders>
              <w:top w:val="nil"/>
              <w:left w:val="nil"/>
              <w:bottom w:val="single" w:sz="4" w:space="0" w:color="auto"/>
              <w:right w:val="single" w:sz="4" w:space="0" w:color="auto"/>
            </w:tcBorders>
            <w:shd w:val="clear" w:color="000000" w:fill="D9D9D9"/>
            <w:vAlign w:val="center"/>
            <w:hideMark/>
          </w:tcPr>
          <w:p w14:paraId="0AFE37F6"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Interfejs na zber dát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55B589E5"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077F28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049F1050"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541918C"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610ACF52"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38E406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56</w:t>
            </w:r>
          </w:p>
        </w:tc>
        <w:tc>
          <w:tcPr>
            <w:tcW w:w="1985" w:type="pct"/>
            <w:tcBorders>
              <w:top w:val="nil"/>
              <w:left w:val="nil"/>
              <w:bottom w:val="single" w:sz="4" w:space="0" w:color="auto"/>
              <w:right w:val="single" w:sz="4" w:space="0" w:color="auto"/>
            </w:tcBorders>
            <w:shd w:val="clear" w:color="000000" w:fill="D9D9D9"/>
            <w:vAlign w:val="center"/>
            <w:hideMark/>
          </w:tcPr>
          <w:p w14:paraId="5349AC53"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senzorov pre biochémiu/chémiu - žiak</w:t>
            </w:r>
          </w:p>
        </w:tc>
        <w:tc>
          <w:tcPr>
            <w:tcW w:w="774" w:type="pct"/>
            <w:tcBorders>
              <w:top w:val="nil"/>
              <w:left w:val="nil"/>
              <w:bottom w:val="single" w:sz="4" w:space="0" w:color="auto"/>
              <w:right w:val="single" w:sz="4" w:space="0" w:color="auto"/>
            </w:tcBorders>
            <w:shd w:val="clear" w:color="000000" w:fill="D9D9D9"/>
            <w:noWrap/>
            <w:vAlign w:val="center"/>
            <w:hideMark/>
          </w:tcPr>
          <w:p w14:paraId="4C64BE20"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FDEA08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2AC118C9"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4CE0A44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0018D0C1"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6C057F9"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57</w:t>
            </w:r>
          </w:p>
        </w:tc>
        <w:tc>
          <w:tcPr>
            <w:tcW w:w="1985" w:type="pct"/>
            <w:tcBorders>
              <w:top w:val="nil"/>
              <w:left w:val="nil"/>
              <w:bottom w:val="single" w:sz="4" w:space="0" w:color="auto"/>
              <w:right w:val="single" w:sz="4" w:space="0" w:color="auto"/>
            </w:tcBorders>
            <w:shd w:val="clear" w:color="000000" w:fill="D9D9D9"/>
            <w:vAlign w:val="center"/>
            <w:hideMark/>
          </w:tcPr>
          <w:p w14:paraId="4BFBEDD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Školský mikroskop - žiacky</w:t>
            </w:r>
          </w:p>
        </w:tc>
        <w:tc>
          <w:tcPr>
            <w:tcW w:w="774" w:type="pct"/>
            <w:tcBorders>
              <w:top w:val="nil"/>
              <w:left w:val="nil"/>
              <w:bottom w:val="single" w:sz="4" w:space="0" w:color="auto"/>
              <w:right w:val="single" w:sz="4" w:space="0" w:color="auto"/>
            </w:tcBorders>
            <w:shd w:val="clear" w:color="000000" w:fill="D9D9D9"/>
            <w:noWrap/>
            <w:vAlign w:val="center"/>
            <w:hideMark/>
          </w:tcPr>
          <w:p w14:paraId="1ADFE052"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9AD5866"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3</w:t>
            </w:r>
          </w:p>
        </w:tc>
        <w:tc>
          <w:tcPr>
            <w:tcW w:w="824" w:type="pct"/>
            <w:tcBorders>
              <w:top w:val="nil"/>
              <w:left w:val="nil"/>
              <w:bottom w:val="single" w:sz="4" w:space="0" w:color="auto"/>
              <w:right w:val="single" w:sz="4" w:space="0" w:color="auto"/>
            </w:tcBorders>
            <w:shd w:val="clear" w:color="auto" w:fill="auto"/>
            <w:vAlign w:val="center"/>
            <w:hideMark/>
          </w:tcPr>
          <w:p w14:paraId="2A24F3C8"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66A9185F"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213EE540" w14:textId="77777777" w:rsidTr="00667EC7">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30D203A"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58</w:t>
            </w:r>
          </w:p>
        </w:tc>
        <w:tc>
          <w:tcPr>
            <w:tcW w:w="1985" w:type="pct"/>
            <w:tcBorders>
              <w:top w:val="nil"/>
              <w:left w:val="nil"/>
              <w:bottom w:val="single" w:sz="4" w:space="0" w:color="auto"/>
              <w:right w:val="single" w:sz="4" w:space="0" w:color="auto"/>
            </w:tcBorders>
            <w:shd w:val="clear" w:color="000000" w:fill="D9D9D9"/>
            <w:vAlign w:val="center"/>
            <w:hideMark/>
          </w:tcPr>
          <w:p w14:paraId="399A400B"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 xml:space="preserve">Sada preparačných nástrojov s príslušenstvom </w:t>
            </w:r>
          </w:p>
        </w:tc>
        <w:tc>
          <w:tcPr>
            <w:tcW w:w="774" w:type="pct"/>
            <w:tcBorders>
              <w:top w:val="nil"/>
              <w:left w:val="nil"/>
              <w:bottom w:val="single" w:sz="4" w:space="0" w:color="auto"/>
              <w:right w:val="single" w:sz="4" w:space="0" w:color="auto"/>
            </w:tcBorders>
            <w:shd w:val="clear" w:color="000000" w:fill="D9D9D9"/>
            <w:noWrap/>
            <w:vAlign w:val="center"/>
            <w:hideMark/>
          </w:tcPr>
          <w:p w14:paraId="6D97A77B"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E011071"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9E0BB82"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4" w:space="0" w:color="auto"/>
              <w:right w:val="single" w:sz="8" w:space="0" w:color="auto"/>
            </w:tcBorders>
            <w:shd w:val="clear" w:color="000000" w:fill="D9D9D9"/>
            <w:noWrap/>
            <w:vAlign w:val="center"/>
            <w:hideMark/>
          </w:tcPr>
          <w:p w14:paraId="7D8638D3"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1B644572" w14:textId="77777777" w:rsidTr="00667EC7">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04ED7FA0"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59</w:t>
            </w:r>
          </w:p>
        </w:tc>
        <w:tc>
          <w:tcPr>
            <w:tcW w:w="1985" w:type="pct"/>
            <w:tcBorders>
              <w:top w:val="nil"/>
              <w:left w:val="nil"/>
              <w:bottom w:val="single" w:sz="8" w:space="0" w:color="auto"/>
              <w:right w:val="single" w:sz="4" w:space="0" w:color="auto"/>
            </w:tcBorders>
            <w:shd w:val="clear" w:color="000000" w:fill="D9D9D9"/>
            <w:vAlign w:val="center"/>
            <w:hideMark/>
          </w:tcPr>
          <w:p w14:paraId="2645D985" w14:textId="77777777" w:rsidR="00667EC7" w:rsidRPr="00667EC7" w:rsidRDefault="00667EC7">
            <w:pPr>
              <w:rPr>
                <w:rFonts w:ascii="Courier New" w:hAnsi="Courier New" w:cs="Courier New"/>
                <w:color w:val="000000"/>
                <w:sz w:val="15"/>
                <w:szCs w:val="15"/>
              </w:rPr>
            </w:pPr>
            <w:r w:rsidRPr="00667EC7">
              <w:rPr>
                <w:rFonts w:ascii="Courier New" w:hAnsi="Courier New" w:cs="Courier New"/>
                <w:color w:val="000000"/>
                <w:sz w:val="15"/>
                <w:szCs w:val="15"/>
              </w:rPr>
              <w:t>Sada planktónových sietí</w:t>
            </w:r>
          </w:p>
        </w:tc>
        <w:tc>
          <w:tcPr>
            <w:tcW w:w="774" w:type="pct"/>
            <w:tcBorders>
              <w:top w:val="nil"/>
              <w:left w:val="nil"/>
              <w:bottom w:val="single" w:sz="8" w:space="0" w:color="auto"/>
              <w:right w:val="single" w:sz="4" w:space="0" w:color="auto"/>
            </w:tcBorders>
            <w:shd w:val="clear" w:color="000000" w:fill="D9D9D9"/>
            <w:noWrap/>
            <w:vAlign w:val="center"/>
            <w:hideMark/>
          </w:tcPr>
          <w:p w14:paraId="60B6863A"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554840C7" w14:textId="77777777" w:rsidR="00667EC7" w:rsidRPr="00667EC7" w:rsidRDefault="00667EC7">
            <w:pPr>
              <w:jc w:val="center"/>
              <w:rPr>
                <w:rFonts w:ascii="Courier New" w:hAnsi="Courier New" w:cs="Courier New"/>
                <w:color w:val="000000"/>
                <w:sz w:val="15"/>
                <w:szCs w:val="15"/>
              </w:rPr>
            </w:pPr>
            <w:r w:rsidRPr="00667EC7">
              <w:rPr>
                <w:rFonts w:ascii="Courier New" w:hAnsi="Courier New" w:cs="Courier New"/>
                <w:color w:val="000000"/>
                <w:sz w:val="15"/>
                <w:szCs w:val="15"/>
              </w:rPr>
              <w:t>4</w:t>
            </w:r>
          </w:p>
        </w:tc>
        <w:tc>
          <w:tcPr>
            <w:tcW w:w="824" w:type="pct"/>
            <w:tcBorders>
              <w:top w:val="nil"/>
              <w:left w:val="nil"/>
              <w:bottom w:val="single" w:sz="8" w:space="0" w:color="auto"/>
              <w:right w:val="single" w:sz="4" w:space="0" w:color="auto"/>
            </w:tcBorders>
            <w:shd w:val="clear" w:color="auto" w:fill="auto"/>
            <w:vAlign w:val="center"/>
            <w:hideMark/>
          </w:tcPr>
          <w:p w14:paraId="4FE9E6BD" w14:textId="77777777" w:rsidR="00667EC7" w:rsidRPr="00667EC7" w:rsidRDefault="00667EC7" w:rsidP="00667EC7">
            <w:pPr>
              <w:jc w:val="right"/>
              <w:rPr>
                <w:rFonts w:ascii="Courier New" w:hAnsi="Courier New" w:cs="Courier New"/>
                <w:color w:val="000000"/>
                <w:sz w:val="15"/>
                <w:szCs w:val="15"/>
              </w:rPr>
            </w:pPr>
            <w:r w:rsidRPr="00667EC7">
              <w:rPr>
                <w:rFonts w:ascii="Courier New" w:hAnsi="Courier New" w:cs="Courier New"/>
                <w:color w:val="000000"/>
                <w:sz w:val="15"/>
                <w:szCs w:val="15"/>
              </w:rPr>
              <w:t> </w:t>
            </w:r>
          </w:p>
        </w:tc>
        <w:tc>
          <w:tcPr>
            <w:tcW w:w="614" w:type="pct"/>
            <w:tcBorders>
              <w:top w:val="nil"/>
              <w:left w:val="nil"/>
              <w:bottom w:val="single" w:sz="8" w:space="0" w:color="auto"/>
              <w:right w:val="single" w:sz="8" w:space="0" w:color="auto"/>
            </w:tcBorders>
            <w:shd w:val="clear" w:color="000000" w:fill="D9D9D9"/>
            <w:noWrap/>
            <w:vAlign w:val="center"/>
            <w:hideMark/>
          </w:tcPr>
          <w:p w14:paraId="5B45AF55" w14:textId="77777777" w:rsidR="00667EC7" w:rsidRPr="00667EC7" w:rsidRDefault="00667EC7">
            <w:pPr>
              <w:jc w:val="right"/>
              <w:rPr>
                <w:rFonts w:ascii="Courier New" w:hAnsi="Courier New" w:cs="Courier New"/>
                <w:color w:val="000000"/>
                <w:sz w:val="15"/>
                <w:szCs w:val="15"/>
              </w:rPr>
            </w:pPr>
            <w:r w:rsidRPr="00667EC7">
              <w:rPr>
                <w:rFonts w:ascii="Courier New" w:hAnsi="Courier New" w:cs="Courier New"/>
                <w:color w:val="000000"/>
                <w:sz w:val="15"/>
                <w:szCs w:val="15"/>
              </w:rPr>
              <w:t>0,00</w:t>
            </w:r>
          </w:p>
        </w:tc>
      </w:tr>
      <w:tr w:rsidR="00667EC7" w:rsidRPr="00667EC7" w14:paraId="5950266A" w14:textId="77777777" w:rsidTr="00667EC7">
        <w:trPr>
          <w:trHeight w:val="300"/>
        </w:trPr>
        <w:tc>
          <w:tcPr>
            <w:tcW w:w="327" w:type="pct"/>
            <w:tcBorders>
              <w:top w:val="nil"/>
              <w:left w:val="nil"/>
              <w:bottom w:val="nil"/>
              <w:right w:val="nil"/>
            </w:tcBorders>
            <w:shd w:val="clear" w:color="auto" w:fill="auto"/>
            <w:noWrap/>
            <w:vAlign w:val="bottom"/>
            <w:hideMark/>
          </w:tcPr>
          <w:p w14:paraId="70C8D9AA" w14:textId="77777777" w:rsidR="00667EC7" w:rsidRPr="00667EC7" w:rsidRDefault="00667EC7">
            <w:pPr>
              <w:jc w:val="right"/>
              <w:rPr>
                <w:rFonts w:ascii="Courier New" w:hAnsi="Courier New" w:cs="Courier New"/>
                <w:color w:val="000000"/>
                <w:sz w:val="15"/>
                <w:szCs w:val="15"/>
              </w:rPr>
            </w:pPr>
          </w:p>
        </w:tc>
        <w:tc>
          <w:tcPr>
            <w:tcW w:w="1985" w:type="pct"/>
            <w:tcBorders>
              <w:top w:val="nil"/>
              <w:left w:val="nil"/>
              <w:bottom w:val="nil"/>
              <w:right w:val="nil"/>
            </w:tcBorders>
            <w:shd w:val="clear" w:color="auto" w:fill="auto"/>
            <w:noWrap/>
            <w:vAlign w:val="bottom"/>
            <w:hideMark/>
          </w:tcPr>
          <w:p w14:paraId="645331E3" w14:textId="77777777" w:rsidR="00667EC7" w:rsidRPr="00667EC7" w:rsidRDefault="00667EC7">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66ADB74A" w14:textId="77777777" w:rsidR="00667EC7" w:rsidRPr="00667EC7" w:rsidRDefault="00667EC7">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315D8C51" w14:textId="77777777" w:rsidR="00667EC7" w:rsidRPr="00667EC7" w:rsidRDefault="00667EC7">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6CDCD19F" w14:textId="77777777" w:rsidR="00667EC7" w:rsidRPr="00667EC7" w:rsidRDefault="00667EC7">
            <w:pPr>
              <w:rPr>
                <w:rFonts w:ascii="Courier New" w:hAnsi="Courier New" w:cs="Courier New"/>
                <w:sz w:val="15"/>
                <w:szCs w:val="15"/>
              </w:rPr>
            </w:pPr>
          </w:p>
        </w:tc>
        <w:tc>
          <w:tcPr>
            <w:tcW w:w="614" w:type="pct"/>
            <w:tcBorders>
              <w:top w:val="nil"/>
              <w:left w:val="nil"/>
              <w:bottom w:val="nil"/>
              <w:right w:val="nil"/>
            </w:tcBorders>
            <w:shd w:val="clear" w:color="auto" w:fill="auto"/>
            <w:noWrap/>
            <w:vAlign w:val="bottom"/>
            <w:hideMark/>
          </w:tcPr>
          <w:p w14:paraId="6E62A490" w14:textId="77777777" w:rsidR="00667EC7" w:rsidRPr="00667EC7" w:rsidRDefault="00667EC7">
            <w:pPr>
              <w:rPr>
                <w:rFonts w:ascii="Courier New" w:hAnsi="Courier New" w:cs="Courier New"/>
                <w:sz w:val="15"/>
                <w:szCs w:val="15"/>
              </w:rPr>
            </w:pPr>
          </w:p>
        </w:tc>
      </w:tr>
      <w:tr w:rsidR="00667EC7" w:rsidRPr="00667EC7" w14:paraId="1AE01C20" w14:textId="77777777" w:rsidTr="00667EC7">
        <w:trPr>
          <w:trHeight w:val="400"/>
        </w:trPr>
        <w:tc>
          <w:tcPr>
            <w:tcW w:w="2312"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72DEA551"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Cena celkom s DPH</w:t>
            </w:r>
          </w:p>
        </w:tc>
        <w:tc>
          <w:tcPr>
            <w:tcW w:w="774" w:type="pct"/>
            <w:tcBorders>
              <w:top w:val="single" w:sz="8" w:space="0" w:color="auto"/>
              <w:left w:val="nil"/>
              <w:bottom w:val="single" w:sz="8" w:space="0" w:color="auto"/>
              <w:right w:val="nil"/>
            </w:tcBorders>
            <w:shd w:val="clear" w:color="000000" w:fill="D9D9D9"/>
            <w:vAlign w:val="center"/>
            <w:hideMark/>
          </w:tcPr>
          <w:p w14:paraId="62791B72"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476" w:type="pct"/>
            <w:tcBorders>
              <w:top w:val="single" w:sz="8" w:space="0" w:color="auto"/>
              <w:left w:val="nil"/>
              <w:bottom w:val="single" w:sz="8" w:space="0" w:color="auto"/>
              <w:right w:val="nil"/>
            </w:tcBorders>
            <w:shd w:val="clear" w:color="000000" w:fill="D9D9D9"/>
            <w:vAlign w:val="center"/>
            <w:hideMark/>
          </w:tcPr>
          <w:p w14:paraId="5B1ECA8A"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824" w:type="pct"/>
            <w:tcBorders>
              <w:top w:val="single" w:sz="8" w:space="0" w:color="auto"/>
              <w:left w:val="nil"/>
              <w:bottom w:val="single" w:sz="8" w:space="0" w:color="auto"/>
              <w:right w:val="nil"/>
            </w:tcBorders>
            <w:shd w:val="clear" w:color="000000" w:fill="D9D9D9"/>
            <w:vAlign w:val="center"/>
            <w:hideMark/>
          </w:tcPr>
          <w:p w14:paraId="474D0013" w14:textId="77777777" w:rsidR="00667EC7" w:rsidRPr="00667EC7" w:rsidRDefault="00667EC7">
            <w:pPr>
              <w:rPr>
                <w:rFonts w:ascii="Courier New" w:hAnsi="Courier New" w:cs="Courier New"/>
                <w:b/>
                <w:bCs/>
                <w:color w:val="000000"/>
                <w:sz w:val="15"/>
                <w:szCs w:val="15"/>
              </w:rPr>
            </w:pPr>
            <w:r w:rsidRPr="00667EC7">
              <w:rPr>
                <w:rFonts w:ascii="Courier New" w:hAnsi="Courier New" w:cs="Courier New"/>
                <w:b/>
                <w:bCs/>
                <w:color w:val="000000"/>
                <w:sz w:val="15"/>
                <w:szCs w:val="15"/>
              </w:rPr>
              <w:t> </w:t>
            </w:r>
          </w:p>
        </w:tc>
        <w:tc>
          <w:tcPr>
            <w:tcW w:w="614" w:type="pct"/>
            <w:tcBorders>
              <w:top w:val="single" w:sz="8" w:space="0" w:color="auto"/>
              <w:left w:val="nil"/>
              <w:bottom w:val="single" w:sz="8" w:space="0" w:color="auto"/>
              <w:right w:val="single" w:sz="8" w:space="0" w:color="auto"/>
            </w:tcBorders>
            <w:shd w:val="clear" w:color="000000" w:fill="D9D9D9"/>
            <w:vAlign w:val="center"/>
            <w:hideMark/>
          </w:tcPr>
          <w:p w14:paraId="7008C0FA" w14:textId="77777777" w:rsidR="00667EC7" w:rsidRPr="00667EC7" w:rsidRDefault="00667EC7">
            <w:pPr>
              <w:jc w:val="right"/>
              <w:rPr>
                <w:rFonts w:ascii="Courier New" w:hAnsi="Courier New" w:cs="Courier New"/>
                <w:b/>
                <w:bCs/>
                <w:color w:val="000000"/>
                <w:sz w:val="15"/>
                <w:szCs w:val="15"/>
              </w:rPr>
            </w:pPr>
            <w:r w:rsidRPr="00667EC7">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743346C1"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7F2331">
        <w:rPr>
          <w:rFonts w:ascii="Courier New" w:hAnsi="Courier New" w:cs="Courier New"/>
          <w:color w:val="000000"/>
          <w:sz w:val="18"/>
          <w:szCs w:val="18"/>
        </w:rPr>
        <w:t>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5798CADA" w:rsidR="0000239A" w:rsidRDefault="0000239A" w:rsidP="0000239A">
      <w:pPr>
        <w:spacing w:line="360" w:lineRule="auto"/>
        <w:rPr>
          <w:rFonts w:ascii="Courier New" w:hAnsi="Courier New" w:cs="Courier New"/>
          <w:sz w:val="18"/>
          <w:szCs w:val="18"/>
        </w:rPr>
      </w:pPr>
    </w:p>
    <w:p w14:paraId="1BAB04EF" w14:textId="0AE90258" w:rsidR="00B754D9" w:rsidRDefault="00B754D9" w:rsidP="0000239A">
      <w:pPr>
        <w:spacing w:line="360" w:lineRule="auto"/>
        <w:rPr>
          <w:rFonts w:ascii="Courier New" w:hAnsi="Courier New" w:cs="Courier New"/>
          <w:sz w:val="18"/>
          <w:szCs w:val="18"/>
        </w:rPr>
      </w:pPr>
    </w:p>
    <w:p w14:paraId="280BA251" w14:textId="615EC7AE" w:rsidR="00B754D9" w:rsidRDefault="00B754D9" w:rsidP="0000239A">
      <w:pPr>
        <w:spacing w:line="360" w:lineRule="auto"/>
        <w:rPr>
          <w:rFonts w:ascii="Courier New" w:hAnsi="Courier New" w:cs="Courier New"/>
          <w:sz w:val="18"/>
          <w:szCs w:val="18"/>
        </w:rPr>
      </w:pPr>
    </w:p>
    <w:p w14:paraId="0C1F3847" w14:textId="24BEBC02" w:rsidR="00B754D9" w:rsidRDefault="00B754D9" w:rsidP="0000239A">
      <w:pPr>
        <w:spacing w:line="360" w:lineRule="auto"/>
        <w:rPr>
          <w:rFonts w:ascii="Courier New" w:hAnsi="Courier New" w:cs="Courier New"/>
          <w:sz w:val="18"/>
          <w:szCs w:val="18"/>
        </w:rPr>
      </w:pPr>
    </w:p>
    <w:p w14:paraId="443F65C1" w14:textId="4F2F6C76" w:rsidR="00B754D9" w:rsidRDefault="00B754D9" w:rsidP="0000239A">
      <w:pPr>
        <w:spacing w:line="360" w:lineRule="auto"/>
        <w:rPr>
          <w:rFonts w:ascii="Courier New" w:hAnsi="Courier New" w:cs="Courier New"/>
          <w:sz w:val="18"/>
          <w:szCs w:val="18"/>
        </w:rPr>
      </w:pPr>
    </w:p>
    <w:p w14:paraId="6960D26A" w14:textId="42752DC2" w:rsidR="00B754D9" w:rsidRDefault="00B754D9" w:rsidP="0000239A">
      <w:pPr>
        <w:spacing w:line="360" w:lineRule="auto"/>
        <w:rPr>
          <w:rFonts w:ascii="Courier New" w:hAnsi="Courier New" w:cs="Courier New"/>
          <w:sz w:val="18"/>
          <w:szCs w:val="18"/>
        </w:rPr>
      </w:pPr>
    </w:p>
    <w:p w14:paraId="246951FB" w14:textId="777AD03D" w:rsidR="00B754D9" w:rsidRDefault="00B754D9" w:rsidP="0000239A">
      <w:pPr>
        <w:spacing w:line="360" w:lineRule="auto"/>
        <w:rPr>
          <w:rFonts w:ascii="Courier New" w:hAnsi="Courier New" w:cs="Courier New"/>
          <w:sz w:val="18"/>
          <w:szCs w:val="18"/>
        </w:rPr>
      </w:pPr>
    </w:p>
    <w:p w14:paraId="3D93ADFE" w14:textId="6586D099" w:rsidR="00B754D9" w:rsidRDefault="00B754D9" w:rsidP="0000239A">
      <w:pPr>
        <w:spacing w:line="360" w:lineRule="auto"/>
        <w:rPr>
          <w:rFonts w:ascii="Courier New" w:hAnsi="Courier New" w:cs="Courier New"/>
          <w:sz w:val="18"/>
          <w:szCs w:val="18"/>
        </w:rPr>
      </w:pPr>
    </w:p>
    <w:p w14:paraId="7FFD69ED" w14:textId="37D59BF7" w:rsidR="00B754D9" w:rsidRDefault="00B754D9" w:rsidP="0000239A">
      <w:pPr>
        <w:spacing w:line="360" w:lineRule="auto"/>
        <w:rPr>
          <w:rFonts w:ascii="Courier New" w:hAnsi="Courier New" w:cs="Courier New"/>
          <w:sz w:val="18"/>
          <w:szCs w:val="18"/>
        </w:rPr>
      </w:pPr>
    </w:p>
    <w:p w14:paraId="18CD17BE" w14:textId="0F1492AB" w:rsidR="00B754D9" w:rsidRDefault="00B754D9" w:rsidP="0000239A">
      <w:pPr>
        <w:spacing w:line="360" w:lineRule="auto"/>
        <w:rPr>
          <w:rFonts w:ascii="Courier New" w:hAnsi="Courier New" w:cs="Courier New"/>
          <w:sz w:val="18"/>
          <w:szCs w:val="18"/>
        </w:rPr>
      </w:pPr>
    </w:p>
    <w:p w14:paraId="234B57E8" w14:textId="1C781216" w:rsidR="00B754D9" w:rsidRDefault="00B754D9" w:rsidP="0000239A">
      <w:pPr>
        <w:spacing w:line="360" w:lineRule="auto"/>
        <w:rPr>
          <w:rFonts w:ascii="Courier New" w:hAnsi="Courier New" w:cs="Courier New"/>
          <w:sz w:val="18"/>
          <w:szCs w:val="18"/>
        </w:rPr>
      </w:pPr>
    </w:p>
    <w:p w14:paraId="455A8F50" w14:textId="3E38C82E" w:rsidR="00B754D9" w:rsidRDefault="00B754D9" w:rsidP="0000239A">
      <w:pPr>
        <w:spacing w:line="360" w:lineRule="auto"/>
        <w:rPr>
          <w:rFonts w:ascii="Courier New" w:hAnsi="Courier New" w:cs="Courier New"/>
          <w:sz w:val="18"/>
          <w:szCs w:val="18"/>
        </w:rPr>
      </w:pPr>
    </w:p>
    <w:p w14:paraId="23645791" w14:textId="5B801AC2" w:rsidR="00B754D9" w:rsidRDefault="00B754D9" w:rsidP="0000239A">
      <w:pPr>
        <w:spacing w:line="360" w:lineRule="auto"/>
        <w:rPr>
          <w:rFonts w:ascii="Courier New" w:hAnsi="Courier New" w:cs="Courier New"/>
          <w:sz w:val="18"/>
          <w:szCs w:val="18"/>
        </w:rPr>
      </w:pPr>
    </w:p>
    <w:p w14:paraId="5C8F7072" w14:textId="05D9BBCE" w:rsidR="00B754D9" w:rsidRDefault="00B754D9" w:rsidP="0000239A">
      <w:pPr>
        <w:spacing w:line="360" w:lineRule="auto"/>
        <w:rPr>
          <w:rFonts w:ascii="Courier New" w:hAnsi="Courier New" w:cs="Courier New"/>
          <w:sz w:val="18"/>
          <w:szCs w:val="18"/>
        </w:rPr>
      </w:pPr>
    </w:p>
    <w:p w14:paraId="0D068104" w14:textId="4D902C40" w:rsidR="00B754D9" w:rsidRDefault="00B754D9" w:rsidP="0000239A">
      <w:pPr>
        <w:spacing w:line="360" w:lineRule="auto"/>
        <w:rPr>
          <w:rFonts w:ascii="Courier New" w:hAnsi="Courier New" w:cs="Courier New"/>
          <w:sz w:val="18"/>
          <w:szCs w:val="18"/>
        </w:rPr>
      </w:pPr>
    </w:p>
    <w:p w14:paraId="2EFE7D20" w14:textId="74130159" w:rsidR="00B754D9" w:rsidRDefault="00B754D9" w:rsidP="0000239A">
      <w:pPr>
        <w:spacing w:line="360" w:lineRule="auto"/>
        <w:rPr>
          <w:rFonts w:ascii="Courier New" w:hAnsi="Courier New" w:cs="Courier New"/>
          <w:sz w:val="18"/>
          <w:szCs w:val="18"/>
        </w:rPr>
      </w:pPr>
    </w:p>
    <w:p w14:paraId="1827B389" w14:textId="461F6084" w:rsidR="00B754D9" w:rsidRDefault="00B754D9" w:rsidP="0000239A">
      <w:pPr>
        <w:spacing w:line="360" w:lineRule="auto"/>
        <w:rPr>
          <w:rFonts w:ascii="Courier New" w:hAnsi="Courier New" w:cs="Courier New"/>
          <w:sz w:val="18"/>
          <w:szCs w:val="18"/>
        </w:rPr>
      </w:pPr>
    </w:p>
    <w:p w14:paraId="3CC68850" w14:textId="27682F2B" w:rsidR="00B754D9" w:rsidRDefault="00B754D9" w:rsidP="0000239A">
      <w:pPr>
        <w:spacing w:line="360" w:lineRule="auto"/>
        <w:rPr>
          <w:rFonts w:ascii="Courier New" w:hAnsi="Courier New" w:cs="Courier New"/>
          <w:sz w:val="18"/>
          <w:szCs w:val="18"/>
        </w:rPr>
      </w:pPr>
    </w:p>
    <w:p w14:paraId="62E650BF" w14:textId="77777777" w:rsidR="00B754D9" w:rsidRPr="004F514D" w:rsidRDefault="00B754D9" w:rsidP="0000239A">
      <w:pPr>
        <w:spacing w:line="360" w:lineRule="auto"/>
        <w:rPr>
          <w:rFonts w:ascii="Courier New" w:hAnsi="Courier New" w:cs="Courier New"/>
          <w:sz w:val="18"/>
          <w:szCs w:val="18"/>
        </w:rPr>
      </w:pPr>
      <w:bookmarkStart w:id="6" w:name="_GoBack"/>
      <w:bookmarkEnd w:id="6"/>
    </w:p>
    <w:p w14:paraId="3467FB54" w14:textId="23C3AB1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B35DC" w14:textId="77777777" w:rsidR="00105B9A" w:rsidRDefault="00105B9A" w:rsidP="00417807">
      <w:r>
        <w:separator/>
      </w:r>
    </w:p>
  </w:endnote>
  <w:endnote w:type="continuationSeparator" w:id="0">
    <w:p w14:paraId="45877C9A" w14:textId="77777777" w:rsidR="00105B9A" w:rsidRDefault="00105B9A" w:rsidP="00417807">
      <w:r>
        <w:continuationSeparator/>
      </w:r>
    </w:p>
  </w:endnote>
  <w:endnote w:type="continuationNotice" w:id="1">
    <w:p w14:paraId="6FFBD28C" w14:textId="77777777" w:rsidR="00105B9A" w:rsidRDefault="00105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41782" w14:textId="77777777" w:rsidR="00105B9A" w:rsidRDefault="00105B9A" w:rsidP="00417807">
      <w:r>
        <w:separator/>
      </w:r>
    </w:p>
  </w:footnote>
  <w:footnote w:type="continuationSeparator" w:id="0">
    <w:p w14:paraId="71A166DD" w14:textId="77777777" w:rsidR="00105B9A" w:rsidRDefault="00105B9A" w:rsidP="00417807">
      <w:r>
        <w:continuationSeparator/>
      </w:r>
    </w:p>
  </w:footnote>
  <w:footnote w:type="continuationNotice" w:id="1">
    <w:p w14:paraId="4BCBFB0F" w14:textId="77777777" w:rsidR="00105B9A" w:rsidRDefault="00105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A76A6"/>
    <w:rsid w:val="000E51D6"/>
    <w:rsid w:val="000F5D73"/>
    <w:rsid w:val="00102DA2"/>
    <w:rsid w:val="00105B9A"/>
    <w:rsid w:val="00107B6A"/>
    <w:rsid w:val="00112A57"/>
    <w:rsid w:val="00143509"/>
    <w:rsid w:val="00144628"/>
    <w:rsid w:val="00155179"/>
    <w:rsid w:val="00162DE7"/>
    <w:rsid w:val="001632F3"/>
    <w:rsid w:val="00170900"/>
    <w:rsid w:val="001C560E"/>
    <w:rsid w:val="001D24B9"/>
    <w:rsid w:val="001E7E45"/>
    <w:rsid w:val="001F3199"/>
    <w:rsid w:val="002045AB"/>
    <w:rsid w:val="00212F82"/>
    <w:rsid w:val="002154EE"/>
    <w:rsid w:val="00224518"/>
    <w:rsid w:val="002354B2"/>
    <w:rsid w:val="002430C9"/>
    <w:rsid w:val="002812A6"/>
    <w:rsid w:val="00282302"/>
    <w:rsid w:val="00283F9E"/>
    <w:rsid w:val="00293FDC"/>
    <w:rsid w:val="002C3356"/>
    <w:rsid w:val="002C4614"/>
    <w:rsid w:val="002D77BA"/>
    <w:rsid w:val="002F187C"/>
    <w:rsid w:val="002F1EE7"/>
    <w:rsid w:val="003011F9"/>
    <w:rsid w:val="003065FD"/>
    <w:rsid w:val="003128F1"/>
    <w:rsid w:val="00320B89"/>
    <w:rsid w:val="003230E3"/>
    <w:rsid w:val="00345996"/>
    <w:rsid w:val="003479ED"/>
    <w:rsid w:val="00364BBD"/>
    <w:rsid w:val="0037145A"/>
    <w:rsid w:val="003768B1"/>
    <w:rsid w:val="00380153"/>
    <w:rsid w:val="0039544C"/>
    <w:rsid w:val="003A578D"/>
    <w:rsid w:val="003B231D"/>
    <w:rsid w:val="003B76AF"/>
    <w:rsid w:val="003C45B8"/>
    <w:rsid w:val="003D1459"/>
    <w:rsid w:val="003D296F"/>
    <w:rsid w:val="003D5CBF"/>
    <w:rsid w:val="003F06EB"/>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E26AE"/>
    <w:rsid w:val="004F514D"/>
    <w:rsid w:val="004F6251"/>
    <w:rsid w:val="004F76C4"/>
    <w:rsid w:val="00502EEB"/>
    <w:rsid w:val="00503226"/>
    <w:rsid w:val="0052488B"/>
    <w:rsid w:val="005318D2"/>
    <w:rsid w:val="00532065"/>
    <w:rsid w:val="00533050"/>
    <w:rsid w:val="00535E46"/>
    <w:rsid w:val="00563250"/>
    <w:rsid w:val="005647A4"/>
    <w:rsid w:val="0056734D"/>
    <w:rsid w:val="00582558"/>
    <w:rsid w:val="00590EBC"/>
    <w:rsid w:val="00593EDE"/>
    <w:rsid w:val="005B7D18"/>
    <w:rsid w:val="005C22E0"/>
    <w:rsid w:val="005C6A86"/>
    <w:rsid w:val="005D143D"/>
    <w:rsid w:val="005D1E6B"/>
    <w:rsid w:val="005F2B3F"/>
    <w:rsid w:val="006066A4"/>
    <w:rsid w:val="00617B62"/>
    <w:rsid w:val="00624478"/>
    <w:rsid w:val="006277FC"/>
    <w:rsid w:val="00634504"/>
    <w:rsid w:val="00634F95"/>
    <w:rsid w:val="00635C8E"/>
    <w:rsid w:val="00640D1A"/>
    <w:rsid w:val="00643406"/>
    <w:rsid w:val="00647881"/>
    <w:rsid w:val="00652C8F"/>
    <w:rsid w:val="00655146"/>
    <w:rsid w:val="00667EC7"/>
    <w:rsid w:val="006727BC"/>
    <w:rsid w:val="00694F46"/>
    <w:rsid w:val="006A16B0"/>
    <w:rsid w:val="006A7AEA"/>
    <w:rsid w:val="006B02C9"/>
    <w:rsid w:val="006B608A"/>
    <w:rsid w:val="006C3413"/>
    <w:rsid w:val="00730104"/>
    <w:rsid w:val="00742352"/>
    <w:rsid w:val="00750CD4"/>
    <w:rsid w:val="0075513E"/>
    <w:rsid w:val="007566DE"/>
    <w:rsid w:val="00773668"/>
    <w:rsid w:val="007748FC"/>
    <w:rsid w:val="0078447C"/>
    <w:rsid w:val="007974BB"/>
    <w:rsid w:val="007A2752"/>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862C3"/>
    <w:rsid w:val="0089613C"/>
    <w:rsid w:val="00897853"/>
    <w:rsid w:val="008A25A1"/>
    <w:rsid w:val="008A7F2C"/>
    <w:rsid w:val="008C1CD7"/>
    <w:rsid w:val="008C5AE4"/>
    <w:rsid w:val="008D6743"/>
    <w:rsid w:val="008E0CF8"/>
    <w:rsid w:val="008E6BA0"/>
    <w:rsid w:val="0091130B"/>
    <w:rsid w:val="00920553"/>
    <w:rsid w:val="009265EF"/>
    <w:rsid w:val="00944809"/>
    <w:rsid w:val="00951F76"/>
    <w:rsid w:val="00952E5E"/>
    <w:rsid w:val="00953BCE"/>
    <w:rsid w:val="00962BA2"/>
    <w:rsid w:val="00965EB2"/>
    <w:rsid w:val="00991C2D"/>
    <w:rsid w:val="009C26C7"/>
    <w:rsid w:val="009D4B9F"/>
    <w:rsid w:val="009E0237"/>
    <w:rsid w:val="00A01985"/>
    <w:rsid w:val="00A01C82"/>
    <w:rsid w:val="00A22760"/>
    <w:rsid w:val="00A251A2"/>
    <w:rsid w:val="00A41AD5"/>
    <w:rsid w:val="00A42036"/>
    <w:rsid w:val="00A60C74"/>
    <w:rsid w:val="00A705DC"/>
    <w:rsid w:val="00AA680D"/>
    <w:rsid w:val="00AB3FD0"/>
    <w:rsid w:val="00AB76CB"/>
    <w:rsid w:val="00AC50BE"/>
    <w:rsid w:val="00AC5D6C"/>
    <w:rsid w:val="00AD16DB"/>
    <w:rsid w:val="00AD4940"/>
    <w:rsid w:val="00AD627E"/>
    <w:rsid w:val="00AE7773"/>
    <w:rsid w:val="00B13B39"/>
    <w:rsid w:val="00B23ED5"/>
    <w:rsid w:val="00B271FF"/>
    <w:rsid w:val="00B33C44"/>
    <w:rsid w:val="00B43FC4"/>
    <w:rsid w:val="00B46CB1"/>
    <w:rsid w:val="00B47B0B"/>
    <w:rsid w:val="00B53CA0"/>
    <w:rsid w:val="00B629AB"/>
    <w:rsid w:val="00B754D9"/>
    <w:rsid w:val="00B82AC8"/>
    <w:rsid w:val="00BA08F6"/>
    <w:rsid w:val="00BC02C8"/>
    <w:rsid w:val="00BC1BC6"/>
    <w:rsid w:val="00BD0961"/>
    <w:rsid w:val="00BD46EB"/>
    <w:rsid w:val="00BF45B2"/>
    <w:rsid w:val="00C03BCF"/>
    <w:rsid w:val="00C07135"/>
    <w:rsid w:val="00C14E20"/>
    <w:rsid w:val="00C23C2E"/>
    <w:rsid w:val="00C367EC"/>
    <w:rsid w:val="00C51382"/>
    <w:rsid w:val="00C51B78"/>
    <w:rsid w:val="00C60558"/>
    <w:rsid w:val="00C60677"/>
    <w:rsid w:val="00C64A03"/>
    <w:rsid w:val="00C83D0E"/>
    <w:rsid w:val="00CA32BE"/>
    <w:rsid w:val="00CA4804"/>
    <w:rsid w:val="00CB3909"/>
    <w:rsid w:val="00CD05B7"/>
    <w:rsid w:val="00CD1F6E"/>
    <w:rsid w:val="00CD35C5"/>
    <w:rsid w:val="00CF4563"/>
    <w:rsid w:val="00D002D8"/>
    <w:rsid w:val="00D1551A"/>
    <w:rsid w:val="00D41A1D"/>
    <w:rsid w:val="00D507EA"/>
    <w:rsid w:val="00D72BC5"/>
    <w:rsid w:val="00D81BD8"/>
    <w:rsid w:val="00D90B64"/>
    <w:rsid w:val="00DC7F15"/>
    <w:rsid w:val="00DE43F6"/>
    <w:rsid w:val="00DF75C1"/>
    <w:rsid w:val="00E15E1C"/>
    <w:rsid w:val="00E46F69"/>
    <w:rsid w:val="00E70552"/>
    <w:rsid w:val="00E74D9B"/>
    <w:rsid w:val="00EA12F6"/>
    <w:rsid w:val="00EA1A03"/>
    <w:rsid w:val="00EA7EE6"/>
    <w:rsid w:val="00EE1B60"/>
    <w:rsid w:val="00EF5C9B"/>
    <w:rsid w:val="00F0072E"/>
    <w:rsid w:val="00F11089"/>
    <w:rsid w:val="00F142A5"/>
    <w:rsid w:val="00F3272B"/>
    <w:rsid w:val="00F342B0"/>
    <w:rsid w:val="00F44061"/>
    <w:rsid w:val="00F452A5"/>
    <w:rsid w:val="00F721D2"/>
    <w:rsid w:val="00F73979"/>
    <w:rsid w:val="00F8359A"/>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16</Pages>
  <Words>4012</Words>
  <Characters>22872</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241</cp:revision>
  <dcterms:created xsi:type="dcterms:W3CDTF">2018-03-25T15:01:00Z</dcterms:created>
  <dcterms:modified xsi:type="dcterms:W3CDTF">2019-01-20T17:04:00Z</dcterms:modified>
</cp:coreProperties>
</file>